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A6" w:rsidRPr="00F92A34" w:rsidRDefault="00CB201A" w:rsidP="00CB201A">
      <w:pPr>
        <w:pStyle w:val="Nadpis5"/>
        <w:jc w:val="center"/>
        <w:rPr>
          <w:rFonts w:asciiTheme="minorHAnsi" w:hAnsiTheme="minorHAnsi" w:cs="Tahoma"/>
          <w:sz w:val="28"/>
          <w:szCs w:val="28"/>
          <w:u w:val="single"/>
        </w:rPr>
      </w:pPr>
      <w:r w:rsidRPr="00F92A34">
        <w:rPr>
          <w:rFonts w:asciiTheme="minorHAnsi" w:hAnsiTheme="minorHAnsi" w:cs="Tahoma"/>
          <w:sz w:val="28"/>
          <w:szCs w:val="28"/>
          <w:u w:val="single"/>
        </w:rPr>
        <w:t>Hodnotící v</w:t>
      </w:r>
      <w:r w:rsidR="003C3EA6" w:rsidRPr="00F92A34">
        <w:rPr>
          <w:rFonts w:asciiTheme="minorHAnsi" w:hAnsiTheme="minorHAnsi" w:cs="Tahoma"/>
          <w:sz w:val="28"/>
          <w:szCs w:val="28"/>
          <w:u w:val="single"/>
        </w:rPr>
        <w:t xml:space="preserve">ýroční zpráva </w:t>
      </w:r>
      <w:r w:rsidR="00AA3280" w:rsidRPr="00F92A34">
        <w:rPr>
          <w:rFonts w:asciiTheme="minorHAnsi" w:hAnsiTheme="minorHAnsi" w:cs="Tahoma"/>
          <w:sz w:val="28"/>
          <w:szCs w:val="28"/>
          <w:u w:val="single"/>
        </w:rPr>
        <w:t xml:space="preserve">Sportovní a tělovýchovné organizace </w:t>
      </w:r>
      <w:proofErr w:type="gramStart"/>
      <w:r w:rsidR="00AA3280" w:rsidRPr="00F92A34">
        <w:rPr>
          <w:rFonts w:asciiTheme="minorHAnsi" w:hAnsiTheme="minorHAnsi" w:cs="Tahoma"/>
          <w:sz w:val="28"/>
          <w:szCs w:val="28"/>
          <w:u w:val="single"/>
        </w:rPr>
        <w:t>Rokycan</w:t>
      </w:r>
      <w:r w:rsidR="00FD738D">
        <w:rPr>
          <w:rFonts w:asciiTheme="minorHAnsi" w:hAnsiTheme="minorHAnsi" w:cs="Tahoma"/>
          <w:sz w:val="28"/>
          <w:szCs w:val="28"/>
          <w:u w:val="single"/>
        </w:rPr>
        <w:t>y, z.s.</w:t>
      </w:r>
      <w:proofErr w:type="gramEnd"/>
      <w:r w:rsidR="00AA3280" w:rsidRPr="00F92A34">
        <w:rPr>
          <w:rFonts w:asciiTheme="minorHAnsi" w:hAnsiTheme="minorHAnsi" w:cs="Tahoma"/>
          <w:sz w:val="28"/>
          <w:szCs w:val="28"/>
          <w:u w:val="single"/>
        </w:rPr>
        <w:t xml:space="preserve"> za rok 2020</w:t>
      </w:r>
    </w:p>
    <w:p w:rsidR="00C7152E" w:rsidRDefault="00C7152E" w:rsidP="00AA3280">
      <w:pPr>
        <w:pStyle w:val="Nadpis5"/>
        <w:jc w:val="left"/>
        <w:rPr>
          <w:rFonts w:asciiTheme="minorHAnsi" w:hAnsiTheme="minorHAnsi" w:cs="Tahoma"/>
          <w:sz w:val="28"/>
          <w:szCs w:val="28"/>
        </w:rPr>
      </w:pPr>
    </w:p>
    <w:p w:rsidR="00AA3280" w:rsidRPr="00AA3280" w:rsidRDefault="00AA3280" w:rsidP="00AA3280">
      <w:pPr>
        <w:rPr>
          <w:lang w:eastAsia="cs-CZ"/>
        </w:rPr>
      </w:pPr>
    </w:p>
    <w:p w:rsidR="00C7152E" w:rsidRPr="008C7C52" w:rsidRDefault="00F0701F" w:rsidP="00C7152E">
      <w:pPr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cs-CZ"/>
        </w:rPr>
        <w:pict>
          <v:line id="Přímá spojnice 1" o:spid="_x0000_s1026" style="position:absolute;z-index:251659264;visibility:visibl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" o:allowincell="f"/>
        </w:pict>
      </w:r>
    </w:p>
    <w:p w:rsidR="00C7152E" w:rsidRPr="00FD738D" w:rsidRDefault="00CB201A" w:rsidP="00C151A9">
      <w:pPr>
        <w:pStyle w:val="Zkladntext"/>
        <w:ind w:firstLine="708"/>
        <w:rPr>
          <w:rFonts w:asciiTheme="minorHAnsi" w:hAnsiTheme="minorHAnsi" w:cs="Tahoma"/>
          <w:sz w:val="24"/>
          <w:szCs w:val="24"/>
        </w:rPr>
      </w:pPr>
      <w:r w:rsidRPr="00FD738D">
        <w:rPr>
          <w:rFonts w:asciiTheme="minorHAnsi" w:hAnsiTheme="minorHAnsi" w:cs="Tahoma"/>
          <w:sz w:val="24"/>
          <w:szCs w:val="24"/>
        </w:rPr>
        <w:t>Hodnotící v</w:t>
      </w:r>
      <w:r w:rsidR="00C151A9" w:rsidRPr="00FD738D">
        <w:rPr>
          <w:rFonts w:asciiTheme="minorHAnsi" w:hAnsiTheme="minorHAnsi" w:cs="Tahoma"/>
          <w:sz w:val="24"/>
          <w:szCs w:val="24"/>
        </w:rPr>
        <w:t>ýroční zpráva</w:t>
      </w:r>
      <w:r w:rsidRPr="00FD738D">
        <w:rPr>
          <w:rFonts w:asciiTheme="minorHAnsi" w:hAnsiTheme="minorHAnsi" w:cs="Tahoma"/>
          <w:sz w:val="24"/>
          <w:szCs w:val="24"/>
        </w:rPr>
        <w:t xml:space="preserve"> o činnosti </w:t>
      </w:r>
      <w:r w:rsidR="00C151A9" w:rsidRPr="00FD738D">
        <w:rPr>
          <w:rFonts w:asciiTheme="minorHAnsi" w:hAnsiTheme="minorHAnsi" w:cs="Tahoma"/>
          <w:sz w:val="24"/>
          <w:szCs w:val="24"/>
        </w:rPr>
        <w:t>je zpracována za obdo</w:t>
      </w:r>
      <w:r w:rsidR="00A75F2D" w:rsidRPr="00FD738D">
        <w:rPr>
          <w:rFonts w:asciiTheme="minorHAnsi" w:hAnsiTheme="minorHAnsi" w:cs="Tahoma"/>
          <w:sz w:val="24"/>
          <w:szCs w:val="24"/>
        </w:rPr>
        <w:t>bí počínající dnem 1. ledna 20</w:t>
      </w:r>
      <w:r w:rsidR="00AA3280" w:rsidRPr="00FD738D">
        <w:rPr>
          <w:rFonts w:asciiTheme="minorHAnsi" w:hAnsiTheme="minorHAnsi" w:cs="Tahoma"/>
          <w:sz w:val="24"/>
          <w:szCs w:val="24"/>
        </w:rPr>
        <w:t>20</w:t>
      </w:r>
      <w:r w:rsidR="00C151A9" w:rsidRPr="00FD738D">
        <w:rPr>
          <w:rFonts w:asciiTheme="minorHAnsi" w:hAnsiTheme="minorHAnsi" w:cs="Tahoma"/>
          <w:sz w:val="24"/>
          <w:szCs w:val="24"/>
        </w:rPr>
        <w:t xml:space="preserve"> a končící dnem 31. prosince 20</w:t>
      </w:r>
      <w:r w:rsidR="00AA3280" w:rsidRPr="00FD738D">
        <w:rPr>
          <w:rFonts w:asciiTheme="minorHAnsi" w:hAnsiTheme="minorHAnsi" w:cs="Tahoma"/>
          <w:sz w:val="24"/>
          <w:szCs w:val="24"/>
        </w:rPr>
        <w:t xml:space="preserve">20 </w:t>
      </w:r>
      <w:r w:rsidR="00C151A9" w:rsidRPr="00FD738D">
        <w:rPr>
          <w:rFonts w:asciiTheme="minorHAnsi" w:hAnsiTheme="minorHAnsi" w:cs="Tahoma"/>
          <w:sz w:val="24"/>
          <w:szCs w:val="24"/>
        </w:rPr>
        <w:t xml:space="preserve">na základě vyhodnocení činnosti </w:t>
      </w:r>
      <w:r w:rsidR="00AA3280" w:rsidRPr="00FD738D">
        <w:rPr>
          <w:rFonts w:asciiTheme="minorHAnsi" w:hAnsiTheme="minorHAnsi" w:cs="Tahoma"/>
          <w:sz w:val="24"/>
          <w:szCs w:val="24"/>
        </w:rPr>
        <w:t xml:space="preserve">Sportovní a tělovýchovné organizace </w:t>
      </w:r>
      <w:proofErr w:type="gramStart"/>
      <w:r w:rsidR="00AA3280" w:rsidRPr="00FD738D">
        <w:rPr>
          <w:rFonts w:asciiTheme="minorHAnsi" w:hAnsiTheme="minorHAnsi" w:cs="Tahoma"/>
          <w:sz w:val="24"/>
          <w:szCs w:val="24"/>
        </w:rPr>
        <w:t>Rokycany</w:t>
      </w:r>
      <w:r w:rsidR="00FD738D">
        <w:rPr>
          <w:rFonts w:asciiTheme="minorHAnsi" w:hAnsiTheme="minorHAnsi" w:cs="Tahoma"/>
          <w:sz w:val="24"/>
          <w:szCs w:val="24"/>
        </w:rPr>
        <w:t>, z.s.</w:t>
      </w:r>
      <w:proofErr w:type="gramEnd"/>
      <w:r w:rsidR="00A75F2D" w:rsidRPr="00FD738D">
        <w:rPr>
          <w:rFonts w:asciiTheme="minorHAnsi" w:hAnsiTheme="minorHAnsi" w:cs="Tahoma"/>
          <w:sz w:val="24"/>
          <w:szCs w:val="24"/>
        </w:rPr>
        <w:t xml:space="preserve"> a jeho</w:t>
      </w:r>
      <w:r w:rsidR="00C151A9" w:rsidRPr="00FD738D">
        <w:rPr>
          <w:rFonts w:asciiTheme="minorHAnsi" w:hAnsiTheme="minorHAnsi" w:cs="Tahoma"/>
          <w:sz w:val="24"/>
          <w:szCs w:val="24"/>
        </w:rPr>
        <w:t xml:space="preserve"> jednotlivá ustanovení byla předmětem jednání Valné hromad</w:t>
      </w:r>
      <w:r w:rsidR="00FD738D" w:rsidRPr="00FD738D">
        <w:rPr>
          <w:rFonts w:asciiTheme="minorHAnsi" w:hAnsiTheme="minorHAnsi" w:cs="Tahoma"/>
          <w:sz w:val="24"/>
          <w:szCs w:val="24"/>
        </w:rPr>
        <w:t xml:space="preserve">y </w:t>
      </w:r>
      <w:r w:rsidR="00A75F2D" w:rsidRPr="00FD738D">
        <w:rPr>
          <w:rFonts w:asciiTheme="minorHAnsi" w:hAnsiTheme="minorHAnsi" w:cs="Tahoma"/>
          <w:sz w:val="24"/>
          <w:szCs w:val="24"/>
        </w:rPr>
        <w:t xml:space="preserve">OS ČUS </w:t>
      </w:r>
      <w:r w:rsidR="00FD738D" w:rsidRPr="00FD738D">
        <w:rPr>
          <w:rFonts w:asciiTheme="minorHAnsi" w:hAnsiTheme="minorHAnsi" w:cs="Tahoma"/>
          <w:sz w:val="24"/>
          <w:szCs w:val="24"/>
        </w:rPr>
        <w:t>STO Rokycany</w:t>
      </w:r>
      <w:r w:rsidR="00D94475">
        <w:rPr>
          <w:rFonts w:asciiTheme="minorHAnsi" w:hAnsiTheme="minorHAnsi" w:cs="Tahoma"/>
          <w:sz w:val="24"/>
          <w:szCs w:val="24"/>
        </w:rPr>
        <w:t>, z.s.</w:t>
      </w:r>
      <w:r w:rsidR="00C151A9" w:rsidRPr="00FD738D">
        <w:rPr>
          <w:rFonts w:asciiTheme="minorHAnsi" w:hAnsiTheme="minorHAnsi" w:cs="Tahoma"/>
          <w:sz w:val="24"/>
          <w:szCs w:val="24"/>
        </w:rPr>
        <w:t xml:space="preserve"> konané dne</w:t>
      </w:r>
      <w:r w:rsidR="00FD738D">
        <w:rPr>
          <w:rFonts w:asciiTheme="minorHAnsi" w:hAnsiTheme="minorHAnsi" w:cs="Tahoma"/>
          <w:sz w:val="24"/>
          <w:szCs w:val="24"/>
        </w:rPr>
        <w:t xml:space="preserve"> </w:t>
      </w:r>
      <w:r w:rsidR="00B36297">
        <w:rPr>
          <w:rFonts w:asciiTheme="minorHAnsi" w:hAnsiTheme="minorHAnsi" w:cs="Tahoma"/>
          <w:sz w:val="24"/>
          <w:szCs w:val="24"/>
        </w:rPr>
        <w:t>………..</w:t>
      </w:r>
      <w:r w:rsidR="00FD738D" w:rsidRPr="00FD738D">
        <w:rPr>
          <w:rFonts w:asciiTheme="minorHAnsi" w:hAnsiTheme="minorHAnsi" w:cs="Tahoma"/>
          <w:sz w:val="24"/>
          <w:szCs w:val="24"/>
        </w:rPr>
        <w:t>.</w:t>
      </w:r>
    </w:p>
    <w:p w:rsidR="00C151A9" w:rsidRPr="00AA3280" w:rsidRDefault="00C151A9" w:rsidP="00C151A9">
      <w:pPr>
        <w:pStyle w:val="Zkladntext"/>
        <w:ind w:firstLine="708"/>
        <w:rPr>
          <w:rFonts w:asciiTheme="minorHAnsi" w:hAnsiTheme="minorHAnsi" w:cs="Tahoma"/>
          <w:color w:val="FF0000"/>
          <w:sz w:val="24"/>
          <w:szCs w:val="24"/>
        </w:rPr>
      </w:pPr>
    </w:p>
    <w:p w:rsidR="00C151A9" w:rsidRPr="008C7C52" w:rsidRDefault="00C151A9" w:rsidP="00C151A9">
      <w:pPr>
        <w:pStyle w:val="Zkladntext"/>
        <w:ind w:firstLine="708"/>
        <w:rPr>
          <w:rFonts w:asciiTheme="minorHAnsi" w:hAnsiTheme="minorHAnsi" w:cs="Tahoma"/>
          <w:sz w:val="24"/>
          <w:szCs w:val="24"/>
        </w:rPr>
      </w:pPr>
    </w:p>
    <w:p w:rsidR="00C7152E" w:rsidRPr="008C7C52" w:rsidRDefault="00C7152E" w:rsidP="00C151A9">
      <w:pPr>
        <w:pStyle w:val="Nadpis1"/>
        <w:spacing w:before="0" w:after="0"/>
        <w:rPr>
          <w:rFonts w:asciiTheme="minorHAnsi" w:hAnsiTheme="minorHAnsi" w:cs="Tahoma"/>
          <w:sz w:val="24"/>
          <w:szCs w:val="24"/>
        </w:rPr>
      </w:pPr>
      <w:r w:rsidRPr="008C7C52">
        <w:rPr>
          <w:rFonts w:asciiTheme="minorHAnsi" w:hAnsiTheme="minorHAnsi" w:cs="Tahoma"/>
          <w:sz w:val="24"/>
          <w:szCs w:val="24"/>
        </w:rPr>
        <w:t xml:space="preserve">Obsah </w:t>
      </w:r>
    </w:p>
    <w:p w:rsidR="00C7152E" w:rsidRPr="008C7C52" w:rsidRDefault="00C7152E" w:rsidP="00C151A9">
      <w:pPr>
        <w:spacing w:after="0" w:line="240" w:lineRule="auto"/>
        <w:rPr>
          <w:rFonts w:cs="Tahoma"/>
          <w:bCs/>
          <w:sz w:val="24"/>
          <w:szCs w:val="24"/>
        </w:rPr>
      </w:pPr>
      <w:r w:rsidRPr="008C7C52">
        <w:rPr>
          <w:rFonts w:cs="Tahoma"/>
          <w:bCs/>
          <w:sz w:val="24"/>
          <w:szCs w:val="24"/>
        </w:rPr>
        <w:t xml:space="preserve">1) Obecné informace o </w:t>
      </w:r>
      <w:r w:rsidR="003C3EA6" w:rsidRPr="008C7C52">
        <w:rPr>
          <w:rFonts w:cs="Tahoma"/>
          <w:bCs/>
          <w:sz w:val="24"/>
          <w:szCs w:val="24"/>
        </w:rPr>
        <w:t>organizaci</w:t>
      </w:r>
      <w:r w:rsidRPr="008C7C52">
        <w:rPr>
          <w:rFonts w:cs="Tahoma"/>
          <w:bCs/>
          <w:sz w:val="24"/>
          <w:szCs w:val="24"/>
        </w:rPr>
        <w:t xml:space="preserve"> </w:t>
      </w:r>
      <w:r w:rsidRPr="008C7C52">
        <w:rPr>
          <w:rFonts w:cs="Tahoma"/>
          <w:bCs/>
          <w:sz w:val="24"/>
          <w:szCs w:val="24"/>
        </w:rPr>
        <w:tab/>
      </w:r>
    </w:p>
    <w:p w:rsidR="00C7152E" w:rsidRPr="008C7C52" w:rsidRDefault="00C7152E" w:rsidP="00C151A9">
      <w:pPr>
        <w:spacing w:after="0" w:line="240" w:lineRule="auto"/>
        <w:rPr>
          <w:rFonts w:cs="Tahoma"/>
          <w:bCs/>
          <w:sz w:val="24"/>
          <w:szCs w:val="24"/>
        </w:rPr>
      </w:pPr>
      <w:r w:rsidRPr="008C7C52">
        <w:rPr>
          <w:rFonts w:cs="Tahoma"/>
          <w:bCs/>
          <w:sz w:val="24"/>
          <w:szCs w:val="24"/>
        </w:rPr>
        <w:t xml:space="preserve">2) </w:t>
      </w:r>
      <w:r w:rsidR="006302DE" w:rsidRPr="008C7C52">
        <w:rPr>
          <w:rFonts w:cs="Tahoma"/>
          <w:bCs/>
          <w:sz w:val="24"/>
          <w:szCs w:val="24"/>
        </w:rPr>
        <w:t>Hlavní a vedlejší činnost organizace</w:t>
      </w:r>
    </w:p>
    <w:p w:rsidR="00C7152E" w:rsidRPr="008C7C52" w:rsidRDefault="00C7152E" w:rsidP="00C151A9">
      <w:pPr>
        <w:spacing w:after="0" w:line="240" w:lineRule="auto"/>
        <w:ind w:left="284" w:hanging="284"/>
        <w:rPr>
          <w:rFonts w:cs="Tahoma"/>
          <w:bCs/>
          <w:sz w:val="24"/>
          <w:szCs w:val="24"/>
        </w:rPr>
      </w:pPr>
      <w:r w:rsidRPr="008C7C52">
        <w:rPr>
          <w:rFonts w:cs="Tahoma"/>
          <w:bCs/>
          <w:sz w:val="24"/>
          <w:szCs w:val="24"/>
        </w:rPr>
        <w:t xml:space="preserve">3) </w:t>
      </w:r>
      <w:r w:rsidR="006302DE" w:rsidRPr="008C7C52">
        <w:rPr>
          <w:rFonts w:cs="Tahoma"/>
          <w:bCs/>
          <w:sz w:val="24"/>
          <w:szCs w:val="24"/>
        </w:rPr>
        <w:t>Struktura organizace</w:t>
      </w:r>
      <w:r w:rsidRPr="008C7C52">
        <w:rPr>
          <w:rFonts w:cs="Tahoma"/>
          <w:bCs/>
          <w:sz w:val="24"/>
          <w:szCs w:val="24"/>
        </w:rPr>
        <w:tab/>
      </w:r>
    </w:p>
    <w:p w:rsidR="006302DE" w:rsidRPr="008C7C52" w:rsidRDefault="006302DE" w:rsidP="00C151A9">
      <w:pPr>
        <w:spacing w:after="0" w:line="240" w:lineRule="auto"/>
        <w:ind w:left="284" w:hanging="284"/>
        <w:rPr>
          <w:rFonts w:cs="Tahoma"/>
          <w:bCs/>
          <w:sz w:val="24"/>
          <w:szCs w:val="24"/>
        </w:rPr>
      </w:pPr>
      <w:r w:rsidRPr="008C7C52">
        <w:rPr>
          <w:rFonts w:cs="Tahoma"/>
          <w:bCs/>
          <w:sz w:val="24"/>
          <w:szCs w:val="24"/>
        </w:rPr>
        <w:t xml:space="preserve">4) </w:t>
      </w:r>
      <w:r w:rsidR="00F92A34" w:rsidRPr="00F92A34">
        <w:rPr>
          <w:rFonts w:cs="Tahoma"/>
          <w:bCs/>
          <w:sz w:val="24"/>
          <w:szCs w:val="24"/>
        </w:rPr>
        <w:t>TJ, SK</w:t>
      </w:r>
    </w:p>
    <w:p w:rsidR="003C3EA6" w:rsidRPr="008C7C52" w:rsidRDefault="006302DE" w:rsidP="00C151A9">
      <w:pPr>
        <w:spacing w:after="0" w:line="240" w:lineRule="auto"/>
        <w:ind w:left="284" w:hanging="284"/>
        <w:rPr>
          <w:rFonts w:cs="Tahoma"/>
          <w:bCs/>
          <w:sz w:val="24"/>
          <w:szCs w:val="24"/>
        </w:rPr>
        <w:sectPr w:rsidR="003C3EA6" w:rsidRPr="008C7C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C7C52">
        <w:rPr>
          <w:rFonts w:cs="Tahoma"/>
          <w:bCs/>
          <w:sz w:val="24"/>
          <w:szCs w:val="24"/>
        </w:rPr>
        <w:t xml:space="preserve">5) </w:t>
      </w:r>
      <w:r w:rsidR="004734FE" w:rsidRPr="008C7C52">
        <w:rPr>
          <w:rFonts w:cs="Tahoma"/>
          <w:bCs/>
          <w:sz w:val="24"/>
          <w:szCs w:val="24"/>
        </w:rPr>
        <w:t>Hospodaření organizace</w:t>
      </w:r>
    </w:p>
    <w:p w:rsidR="00C7152E" w:rsidRPr="008C7C52" w:rsidRDefault="00C7152E" w:rsidP="00C7152E">
      <w:pPr>
        <w:pStyle w:val="Nadpis2"/>
        <w:rPr>
          <w:rFonts w:asciiTheme="minorHAnsi" w:hAnsiTheme="minorHAnsi" w:cs="Tahoma"/>
          <w:b w:val="0"/>
          <w:bCs/>
          <w:i w:val="0"/>
          <w:iCs/>
          <w:szCs w:val="24"/>
        </w:rPr>
      </w:pPr>
      <w:r w:rsidRPr="008C7C52">
        <w:rPr>
          <w:rFonts w:asciiTheme="minorHAnsi" w:hAnsiTheme="minorHAnsi" w:cs="Tahoma"/>
          <w:i w:val="0"/>
          <w:iCs/>
          <w:szCs w:val="24"/>
        </w:rPr>
        <w:lastRenderedPageBreak/>
        <w:t>1</w:t>
      </w:r>
      <w:r w:rsidR="00A44D09">
        <w:rPr>
          <w:rFonts w:asciiTheme="minorHAnsi" w:hAnsiTheme="minorHAnsi" w:cs="Tahoma"/>
          <w:i w:val="0"/>
          <w:iCs/>
          <w:szCs w:val="24"/>
        </w:rPr>
        <w:t>)</w:t>
      </w:r>
      <w:r w:rsidRPr="008C7C52">
        <w:rPr>
          <w:rFonts w:asciiTheme="minorHAnsi" w:hAnsiTheme="minorHAnsi" w:cs="Tahoma"/>
          <w:i w:val="0"/>
          <w:iCs/>
          <w:szCs w:val="24"/>
        </w:rPr>
        <w:t xml:space="preserve"> Obecné informace o </w:t>
      </w:r>
      <w:r w:rsidR="006302DE" w:rsidRPr="008C7C52">
        <w:rPr>
          <w:rFonts w:asciiTheme="minorHAnsi" w:hAnsiTheme="minorHAnsi" w:cs="Tahoma"/>
          <w:i w:val="0"/>
          <w:iCs/>
          <w:szCs w:val="24"/>
        </w:rPr>
        <w:t>organizaci</w:t>
      </w:r>
      <w:r w:rsidRPr="008C7C52">
        <w:rPr>
          <w:rFonts w:asciiTheme="minorHAnsi" w:hAnsiTheme="minorHAnsi" w:cs="Tahoma"/>
          <w:i w:val="0"/>
          <w:iCs/>
          <w:szCs w:val="24"/>
        </w:rPr>
        <w:t xml:space="preserve"> </w:t>
      </w:r>
      <w:r w:rsidRPr="008C7C52">
        <w:rPr>
          <w:rFonts w:asciiTheme="minorHAnsi" w:hAnsiTheme="minorHAnsi" w:cs="Tahoma"/>
          <w:i w:val="0"/>
          <w:iCs/>
          <w:szCs w:val="24"/>
        </w:rPr>
        <w:tab/>
      </w:r>
      <w:r w:rsidRPr="008C7C52">
        <w:rPr>
          <w:rFonts w:asciiTheme="minorHAnsi" w:hAnsiTheme="minorHAnsi" w:cs="Tahoma"/>
          <w:i w:val="0"/>
          <w:iCs/>
          <w:szCs w:val="24"/>
        </w:rPr>
        <w:tab/>
      </w:r>
      <w:r w:rsidRPr="008C7C52">
        <w:rPr>
          <w:rFonts w:asciiTheme="minorHAnsi" w:hAnsiTheme="minorHAnsi" w:cs="Tahoma"/>
          <w:i w:val="0"/>
          <w:iCs/>
          <w:szCs w:val="24"/>
        </w:rPr>
        <w:tab/>
      </w:r>
      <w:r w:rsidRPr="008C7C52">
        <w:rPr>
          <w:rFonts w:asciiTheme="minorHAnsi" w:hAnsiTheme="minorHAnsi" w:cs="Tahoma"/>
          <w:i w:val="0"/>
          <w:iCs/>
          <w:szCs w:val="24"/>
        </w:rPr>
        <w:tab/>
      </w:r>
      <w:r w:rsidRPr="008C7C52">
        <w:rPr>
          <w:rFonts w:asciiTheme="minorHAnsi" w:hAnsiTheme="minorHAnsi" w:cs="Tahoma"/>
          <w:i w:val="0"/>
          <w:iCs/>
          <w:szCs w:val="24"/>
        </w:rPr>
        <w:tab/>
      </w:r>
      <w:r w:rsidRPr="008C7C52">
        <w:rPr>
          <w:rFonts w:asciiTheme="minorHAnsi" w:hAnsiTheme="minorHAnsi" w:cs="Tahoma"/>
          <w:i w:val="0"/>
          <w:iCs/>
          <w:szCs w:val="24"/>
        </w:rPr>
        <w:tab/>
        <w:t xml:space="preserve">          </w:t>
      </w:r>
    </w:p>
    <w:p w:rsidR="00C7152E" w:rsidRPr="00FD738D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4"/>
          <w:szCs w:val="24"/>
        </w:rPr>
      </w:pPr>
      <w:r w:rsidRPr="008C7C52">
        <w:rPr>
          <w:rFonts w:cs="Tahoma"/>
          <w:bCs/>
          <w:sz w:val="24"/>
          <w:szCs w:val="24"/>
        </w:rPr>
        <w:t>Název účetní jednotky:</w:t>
      </w:r>
      <w:r w:rsidRPr="008C7C52">
        <w:rPr>
          <w:rFonts w:cs="Tahoma"/>
          <w:bCs/>
          <w:sz w:val="24"/>
          <w:szCs w:val="24"/>
        </w:rPr>
        <w:tab/>
      </w:r>
      <w:r w:rsidRPr="008C7C52">
        <w:rPr>
          <w:rFonts w:cs="Tahoma"/>
          <w:bCs/>
          <w:sz w:val="24"/>
          <w:szCs w:val="24"/>
        </w:rPr>
        <w:tab/>
      </w:r>
      <w:r w:rsidR="00AA3280" w:rsidRPr="00FD738D">
        <w:rPr>
          <w:rFonts w:cs="Tahoma"/>
          <w:bCs/>
          <w:sz w:val="24"/>
          <w:szCs w:val="24"/>
        </w:rPr>
        <w:t xml:space="preserve">Sportovní a tělovýchovná organizace </w:t>
      </w:r>
      <w:proofErr w:type="gramStart"/>
      <w:r w:rsidR="00AA3280" w:rsidRPr="00FD738D">
        <w:rPr>
          <w:rFonts w:cs="Tahoma"/>
          <w:bCs/>
          <w:sz w:val="24"/>
          <w:szCs w:val="24"/>
        </w:rPr>
        <w:t>Rokycany, z.s.</w:t>
      </w:r>
      <w:proofErr w:type="gramEnd"/>
    </w:p>
    <w:p w:rsidR="00C7152E" w:rsidRPr="00FD738D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4"/>
          <w:szCs w:val="24"/>
        </w:rPr>
      </w:pPr>
      <w:r w:rsidRPr="00FD738D">
        <w:rPr>
          <w:rFonts w:cs="Tahoma"/>
          <w:bCs/>
          <w:sz w:val="24"/>
          <w:szCs w:val="24"/>
        </w:rPr>
        <w:t>Sídlo:</w:t>
      </w:r>
      <w:r w:rsidRPr="00FD738D">
        <w:rPr>
          <w:rFonts w:cs="Tahoma"/>
          <w:bCs/>
          <w:sz w:val="24"/>
          <w:szCs w:val="24"/>
        </w:rPr>
        <w:tab/>
      </w:r>
      <w:r w:rsidRPr="00FD738D">
        <w:rPr>
          <w:rFonts w:cs="Tahoma"/>
          <w:bCs/>
          <w:sz w:val="24"/>
          <w:szCs w:val="24"/>
        </w:rPr>
        <w:tab/>
      </w:r>
      <w:r w:rsidR="00AA3280" w:rsidRPr="00FD738D">
        <w:rPr>
          <w:rFonts w:cs="Tahoma"/>
          <w:bCs/>
          <w:sz w:val="24"/>
          <w:szCs w:val="24"/>
        </w:rPr>
        <w:t>Jiráskova 214, 337 01 Rokycany</w:t>
      </w:r>
      <w:r w:rsidR="004734FE" w:rsidRPr="00FD738D">
        <w:rPr>
          <w:rFonts w:cs="Tahoma"/>
          <w:bCs/>
          <w:sz w:val="24"/>
          <w:szCs w:val="24"/>
        </w:rPr>
        <w:t xml:space="preserve"> </w:t>
      </w:r>
      <w:r w:rsidRPr="00FD738D">
        <w:rPr>
          <w:rFonts w:cs="Tahoma"/>
          <w:bCs/>
          <w:sz w:val="24"/>
          <w:szCs w:val="24"/>
        </w:rPr>
        <w:tab/>
      </w:r>
    </w:p>
    <w:p w:rsidR="00C7152E" w:rsidRPr="00FD738D" w:rsidRDefault="00C7152E" w:rsidP="00710C18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4"/>
          <w:szCs w:val="24"/>
        </w:rPr>
      </w:pPr>
      <w:r w:rsidRPr="00FD738D">
        <w:rPr>
          <w:rFonts w:cs="Tahoma"/>
          <w:bCs/>
          <w:sz w:val="24"/>
          <w:szCs w:val="24"/>
        </w:rPr>
        <w:t>IČ</w:t>
      </w:r>
      <w:r w:rsidR="00B66210" w:rsidRPr="00FD738D">
        <w:rPr>
          <w:rFonts w:cs="Tahoma"/>
          <w:bCs/>
          <w:sz w:val="24"/>
          <w:szCs w:val="24"/>
        </w:rPr>
        <w:t>O</w:t>
      </w:r>
      <w:r w:rsidRPr="00FD738D">
        <w:rPr>
          <w:rFonts w:cs="Tahoma"/>
          <w:bCs/>
          <w:sz w:val="24"/>
          <w:szCs w:val="24"/>
        </w:rPr>
        <w:t>:</w:t>
      </w:r>
      <w:r w:rsidRPr="00FD738D">
        <w:rPr>
          <w:rFonts w:cs="Tahoma"/>
          <w:bCs/>
          <w:sz w:val="24"/>
          <w:szCs w:val="24"/>
        </w:rPr>
        <w:tab/>
      </w:r>
      <w:r w:rsidRPr="00FD738D">
        <w:rPr>
          <w:rFonts w:cs="Tahoma"/>
          <w:bCs/>
          <w:sz w:val="24"/>
          <w:szCs w:val="24"/>
        </w:rPr>
        <w:tab/>
      </w:r>
      <w:r w:rsidR="00710C18" w:rsidRPr="00FD738D">
        <w:rPr>
          <w:rFonts w:cs="Tahoma"/>
          <w:bCs/>
          <w:sz w:val="24"/>
          <w:szCs w:val="24"/>
        </w:rPr>
        <w:t>00435554</w:t>
      </w:r>
      <w:r w:rsidRPr="00FD738D">
        <w:rPr>
          <w:rFonts w:cs="Tahoma"/>
          <w:bCs/>
          <w:sz w:val="24"/>
          <w:szCs w:val="24"/>
        </w:rPr>
        <w:tab/>
      </w:r>
      <w:r w:rsidRPr="00FD738D">
        <w:rPr>
          <w:rFonts w:cs="Tahoma"/>
          <w:bCs/>
          <w:sz w:val="24"/>
          <w:szCs w:val="24"/>
        </w:rPr>
        <w:tab/>
      </w:r>
      <w:r w:rsidRPr="00FD738D">
        <w:rPr>
          <w:rFonts w:cs="Tahoma"/>
          <w:bCs/>
          <w:sz w:val="24"/>
          <w:szCs w:val="24"/>
        </w:rPr>
        <w:tab/>
      </w:r>
      <w:r w:rsidRPr="00FD738D">
        <w:rPr>
          <w:bCs/>
          <w:szCs w:val="24"/>
        </w:rPr>
        <w:tab/>
      </w:r>
      <w:r w:rsidRPr="00FD738D">
        <w:rPr>
          <w:bCs/>
          <w:szCs w:val="24"/>
        </w:rPr>
        <w:tab/>
      </w:r>
    </w:p>
    <w:p w:rsidR="00C7152E" w:rsidRPr="00FD738D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4"/>
          <w:szCs w:val="24"/>
        </w:rPr>
      </w:pPr>
      <w:r w:rsidRPr="00FD738D">
        <w:rPr>
          <w:rFonts w:cs="Tahoma"/>
          <w:bCs/>
          <w:sz w:val="24"/>
          <w:szCs w:val="24"/>
        </w:rPr>
        <w:t>Právní forma:</w:t>
      </w:r>
      <w:r w:rsidRPr="00FD738D">
        <w:rPr>
          <w:rFonts w:cs="Tahoma"/>
          <w:bCs/>
          <w:sz w:val="24"/>
          <w:szCs w:val="24"/>
        </w:rPr>
        <w:tab/>
      </w:r>
      <w:r w:rsidRPr="00FD738D">
        <w:rPr>
          <w:rFonts w:cs="Tahoma"/>
          <w:bCs/>
          <w:sz w:val="24"/>
          <w:szCs w:val="24"/>
        </w:rPr>
        <w:tab/>
      </w:r>
      <w:r w:rsidR="00710C18" w:rsidRPr="00FD738D">
        <w:rPr>
          <w:rFonts w:cs="Tahoma"/>
          <w:bCs/>
          <w:sz w:val="24"/>
          <w:szCs w:val="24"/>
        </w:rPr>
        <w:t>spolek</w:t>
      </w:r>
      <w:r w:rsidRPr="00FD738D">
        <w:rPr>
          <w:rFonts w:cs="Tahoma"/>
          <w:bCs/>
          <w:sz w:val="24"/>
          <w:szCs w:val="24"/>
        </w:rPr>
        <w:t xml:space="preserve"> </w:t>
      </w:r>
    </w:p>
    <w:p w:rsidR="00C7152E" w:rsidRPr="00FD738D" w:rsidRDefault="00C7152E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4"/>
          <w:szCs w:val="24"/>
        </w:rPr>
      </w:pPr>
      <w:r w:rsidRPr="00FD738D">
        <w:rPr>
          <w:rFonts w:cs="Tahoma"/>
          <w:bCs/>
          <w:sz w:val="24"/>
          <w:szCs w:val="24"/>
        </w:rPr>
        <w:t>Spisová značka:</w:t>
      </w:r>
      <w:r w:rsidRPr="00FD738D">
        <w:rPr>
          <w:rFonts w:cs="Tahoma"/>
          <w:bCs/>
          <w:sz w:val="24"/>
          <w:szCs w:val="24"/>
        </w:rPr>
        <w:tab/>
      </w:r>
      <w:r w:rsidRPr="00FD738D">
        <w:rPr>
          <w:rFonts w:cs="Tahoma"/>
          <w:bCs/>
          <w:sz w:val="24"/>
          <w:szCs w:val="24"/>
        </w:rPr>
        <w:tab/>
      </w:r>
      <w:r w:rsidR="00710C18" w:rsidRPr="00FD738D">
        <w:rPr>
          <w:rFonts w:cs="Tahoma"/>
          <w:bCs/>
          <w:sz w:val="24"/>
          <w:szCs w:val="24"/>
        </w:rPr>
        <w:t xml:space="preserve">L 478 </w:t>
      </w:r>
      <w:r w:rsidRPr="00FD738D">
        <w:rPr>
          <w:rFonts w:cs="Tahoma"/>
          <w:bCs/>
          <w:sz w:val="24"/>
          <w:szCs w:val="24"/>
        </w:rPr>
        <w:t xml:space="preserve">vedená </w:t>
      </w:r>
      <w:r w:rsidR="00710C18" w:rsidRPr="00FD738D">
        <w:rPr>
          <w:rFonts w:cs="Tahoma"/>
          <w:bCs/>
          <w:sz w:val="24"/>
          <w:szCs w:val="24"/>
        </w:rPr>
        <w:t>u Krajského soudu v Plzni</w:t>
      </w:r>
    </w:p>
    <w:p w:rsidR="00520652" w:rsidRPr="008C7C52" w:rsidRDefault="00520652" w:rsidP="00C7152E">
      <w:pPr>
        <w:pStyle w:val="Nadpis1"/>
        <w:spacing w:before="0" w:after="0"/>
        <w:rPr>
          <w:rFonts w:asciiTheme="minorHAnsi" w:hAnsiTheme="minorHAnsi" w:cs="Tahoma"/>
          <w:sz w:val="24"/>
          <w:szCs w:val="24"/>
        </w:rPr>
      </w:pPr>
    </w:p>
    <w:p w:rsidR="00C7152E" w:rsidRPr="008C7C52" w:rsidRDefault="00C7152E" w:rsidP="00C7152E">
      <w:pPr>
        <w:pStyle w:val="Nadpis1"/>
        <w:spacing w:before="0" w:after="0"/>
        <w:rPr>
          <w:rFonts w:asciiTheme="minorHAnsi" w:hAnsiTheme="minorHAnsi" w:cs="Tahoma"/>
          <w:sz w:val="24"/>
          <w:szCs w:val="24"/>
        </w:rPr>
      </w:pPr>
      <w:r w:rsidRPr="008C7C52">
        <w:rPr>
          <w:rFonts w:asciiTheme="minorHAnsi" w:hAnsiTheme="minorHAnsi" w:cs="Tahoma"/>
          <w:sz w:val="24"/>
          <w:szCs w:val="24"/>
        </w:rPr>
        <w:t>2</w:t>
      </w:r>
      <w:r w:rsidR="00A44D09">
        <w:rPr>
          <w:rFonts w:asciiTheme="minorHAnsi" w:hAnsiTheme="minorHAnsi" w:cs="Tahoma"/>
          <w:sz w:val="24"/>
          <w:szCs w:val="24"/>
        </w:rPr>
        <w:t>)</w:t>
      </w:r>
      <w:r w:rsidRPr="008C7C52">
        <w:rPr>
          <w:rFonts w:asciiTheme="minorHAnsi" w:hAnsiTheme="minorHAnsi" w:cs="Tahoma"/>
          <w:sz w:val="24"/>
          <w:szCs w:val="24"/>
        </w:rPr>
        <w:t xml:space="preserve"> </w:t>
      </w:r>
      <w:r w:rsidR="006302DE" w:rsidRPr="008C7C52">
        <w:rPr>
          <w:rFonts w:asciiTheme="minorHAnsi" w:hAnsiTheme="minorHAnsi" w:cs="Tahoma"/>
          <w:sz w:val="24"/>
          <w:szCs w:val="24"/>
        </w:rPr>
        <w:t>Hlavní a vedlejší činnost organizace</w:t>
      </w:r>
      <w:r w:rsidRPr="008C7C52">
        <w:rPr>
          <w:rFonts w:asciiTheme="minorHAnsi" w:hAnsiTheme="minorHAnsi" w:cs="Tahoma"/>
          <w:sz w:val="24"/>
          <w:szCs w:val="24"/>
        </w:rPr>
        <w:t xml:space="preserve"> </w:t>
      </w:r>
    </w:p>
    <w:p w:rsidR="006302DE" w:rsidRPr="00FD738D" w:rsidRDefault="00710C18" w:rsidP="00CE64DA">
      <w:pPr>
        <w:pStyle w:val="Zkladntext2"/>
        <w:rPr>
          <w:rFonts w:asciiTheme="minorHAnsi" w:hAnsiTheme="minorHAnsi"/>
          <w:szCs w:val="24"/>
        </w:rPr>
      </w:pPr>
      <w:r w:rsidRPr="00FD738D">
        <w:rPr>
          <w:rFonts w:asciiTheme="minorHAnsi" w:hAnsiTheme="minorHAnsi"/>
          <w:szCs w:val="24"/>
        </w:rPr>
        <w:t xml:space="preserve">Sportovní a tělovýchovná organizace </w:t>
      </w:r>
      <w:proofErr w:type="gramStart"/>
      <w:r w:rsidRPr="00FD738D">
        <w:rPr>
          <w:rFonts w:asciiTheme="minorHAnsi" w:hAnsiTheme="minorHAnsi"/>
          <w:szCs w:val="24"/>
        </w:rPr>
        <w:t>Rokycany, z.s.</w:t>
      </w:r>
      <w:proofErr w:type="gramEnd"/>
      <w:r w:rsidRPr="00FD738D">
        <w:rPr>
          <w:rFonts w:asciiTheme="minorHAnsi" w:hAnsiTheme="minorHAnsi"/>
          <w:szCs w:val="24"/>
        </w:rPr>
        <w:t xml:space="preserve"> </w:t>
      </w:r>
      <w:r w:rsidR="006302DE" w:rsidRPr="00FD738D">
        <w:rPr>
          <w:rFonts w:asciiTheme="minorHAnsi" w:hAnsiTheme="minorHAnsi"/>
          <w:szCs w:val="24"/>
        </w:rPr>
        <w:t>má svoj</w:t>
      </w:r>
      <w:r w:rsidR="00CF5B9C" w:rsidRPr="00FD738D">
        <w:rPr>
          <w:rFonts w:asciiTheme="minorHAnsi" w:hAnsiTheme="minorHAnsi"/>
          <w:szCs w:val="24"/>
        </w:rPr>
        <w:t>i hlavní činnost</w:t>
      </w:r>
      <w:r w:rsidR="00CE64DA" w:rsidRPr="00FD738D">
        <w:rPr>
          <w:rFonts w:asciiTheme="minorHAnsi" w:hAnsiTheme="minorHAnsi"/>
          <w:szCs w:val="24"/>
        </w:rPr>
        <w:t xml:space="preserve"> vymezen</w:t>
      </w:r>
      <w:r w:rsidR="00CF5B9C" w:rsidRPr="00FD738D">
        <w:rPr>
          <w:rFonts w:asciiTheme="minorHAnsi" w:hAnsiTheme="minorHAnsi"/>
          <w:szCs w:val="24"/>
        </w:rPr>
        <w:t>ou</w:t>
      </w:r>
      <w:r w:rsidR="00CE64DA" w:rsidRPr="00FD738D">
        <w:rPr>
          <w:rFonts w:asciiTheme="minorHAnsi" w:hAnsiTheme="minorHAnsi"/>
          <w:szCs w:val="24"/>
        </w:rPr>
        <w:t xml:space="preserve"> </w:t>
      </w:r>
      <w:r w:rsidR="00520652" w:rsidRPr="00FD738D">
        <w:rPr>
          <w:rFonts w:asciiTheme="minorHAnsi" w:hAnsiTheme="minorHAnsi"/>
          <w:szCs w:val="24"/>
        </w:rPr>
        <w:t>s</w:t>
      </w:r>
      <w:r w:rsidR="00C16120" w:rsidRPr="00FD738D">
        <w:rPr>
          <w:rFonts w:asciiTheme="minorHAnsi" w:hAnsiTheme="minorHAnsi"/>
          <w:szCs w:val="24"/>
        </w:rPr>
        <w:t>tanovami</w:t>
      </w:r>
      <w:r w:rsidR="00CE64DA" w:rsidRPr="00FD738D">
        <w:rPr>
          <w:rFonts w:asciiTheme="minorHAnsi" w:hAnsiTheme="minorHAnsi"/>
          <w:szCs w:val="24"/>
        </w:rPr>
        <w:t xml:space="preserve">. </w:t>
      </w:r>
      <w:r w:rsidRPr="00FD738D">
        <w:rPr>
          <w:rFonts w:asciiTheme="minorHAnsi" w:hAnsiTheme="minorHAnsi"/>
          <w:szCs w:val="24"/>
        </w:rPr>
        <w:t>V rámci své hlavní činnosti zejména zajišťujeme:</w:t>
      </w:r>
    </w:p>
    <w:p w:rsidR="00B2206A" w:rsidRPr="00FD738D" w:rsidRDefault="00710C18" w:rsidP="00C87CB2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Cs w:val="24"/>
        </w:rPr>
      </w:pPr>
      <w:r w:rsidRPr="00FD738D">
        <w:rPr>
          <w:rFonts w:asciiTheme="minorHAnsi" w:hAnsiTheme="minorHAnsi"/>
          <w:szCs w:val="24"/>
        </w:rPr>
        <w:t>podpora sportu na okrese Rokycany</w:t>
      </w:r>
    </w:p>
    <w:p w:rsidR="00C16120" w:rsidRPr="00FD738D" w:rsidRDefault="00FD5326" w:rsidP="00C87CB2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Cs w:val="24"/>
        </w:rPr>
      </w:pPr>
      <w:r w:rsidRPr="00FD738D">
        <w:rPr>
          <w:rFonts w:asciiTheme="minorHAnsi" w:hAnsiTheme="minorHAnsi"/>
          <w:szCs w:val="24"/>
        </w:rPr>
        <w:t>organizac</w:t>
      </w:r>
      <w:r w:rsidR="00B2206A" w:rsidRPr="00FD738D">
        <w:rPr>
          <w:rFonts w:asciiTheme="minorHAnsi" w:hAnsiTheme="minorHAnsi"/>
          <w:szCs w:val="24"/>
        </w:rPr>
        <w:t>i</w:t>
      </w:r>
      <w:r w:rsidRPr="00FD738D">
        <w:rPr>
          <w:rFonts w:asciiTheme="minorHAnsi" w:hAnsiTheme="minorHAnsi"/>
          <w:szCs w:val="24"/>
        </w:rPr>
        <w:t xml:space="preserve"> a podpor</w:t>
      </w:r>
      <w:r w:rsidR="00B2206A" w:rsidRPr="00FD738D">
        <w:rPr>
          <w:rFonts w:asciiTheme="minorHAnsi" w:hAnsiTheme="minorHAnsi"/>
          <w:szCs w:val="24"/>
        </w:rPr>
        <w:t>u</w:t>
      </w:r>
      <w:r w:rsidRPr="00FD738D">
        <w:rPr>
          <w:rFonts w:asciiTheme="minorHAnsi" w:hAnsiTheme="minorHAnsi"/>
          <w:szCs w:val="24"/>
        </w:rPr>
        <w:t xml:space="preserve"> vešker</w:t>
      </w:r>
      <w:r w:rsidR="00B2206A" w:rsidRPr="00FD738D">
        <w:rPr>
          <w:rFonts w:asciiTheme="minorHAnsi" w:hAnsiTheme="minorHAnsi"/>
          <w:szCs w:val="24"/>
        </w:rPr>
        <w:t>ých</w:t>
      </w:r>
      <w:r w:rsidRPr="00FD738D">
        <w:rPr>
          <w:rFonts w:asciiTheme="minorHAnsi" w:hAnsiTheme="minorHAnsi"/>
          <w:szCs w:val="24"/>
        </w:rPr>
        <w:t xml:space="preserve"> for</w:t>
      </w:r>
      <w:r w:rsidR="00B2206A" w:rsidRPr="00FD738D">
        <w:rPr>
          <w:rFonts w:asciiTheme="minorHAnsi" w:hAnsiTheme="minorHAnsi"/>
          <w:szCs w:val="24"/>
        </w:rPr>
        <w:t>e</w:t>
      </w:r>
      <w:r w:rsidRPr="00FD738D">
        <w:rPr>
          <w:rFonts w:asciiTheme="minorHAnsi" w:hAnsiTheme="minorHAnsi"/>
          <w:szCs w:val="24"/>
        </w:rPr>
        <w:t xml:space="preserve">m sportovních aktivit, </w:t>
      </w:r>
      <w:r w:rsidR="00CD4B0B" w:rsidRPr="00FD738D">
        <w:rPr>
          <w:rFonts w:asciiTheme="minorHAnsi" w:hAnsiTheme="minorHAnsi"/>
          <w:szCs w:val="24"/>
        </w:rPr>
        <w:t>propagac</w:t>
      </w:r>
      <w:r w:rsidR="00B2206A" w:rsidRPr="00FD738D">
        <w:rPr>
          <w:rFonts w:asciiTheme="minorHAnsi" w:hAnsiTheme="minorHAnsi"/>
          <w:szCs w:val="24"/>
        </w:rPr>
        <w:t>i</w:t>
      </w:r>
      <w:r w:rsidR="00CD4B0B" w:rsidRPr="00FD738D">
        <w:rPr>
          <w:rFonts w:asciiTheme="minorHAnsi" w:hAnsiTheme="minorHAnsi"/>
          <w:szCs w:val="24"/>
        </w:rPr>
        <w:t xml:space="preserve"> zdravého životního stylu a </w:t>
      </w:r>
      <w:r w:rsidR="00D3368E" w:rsidRPr="00FD738D">
        <w:rPr>
          <w:rFonts w:asciiTheme="minorHAnsi" w:hAnsiTheme="minorHAnsi"/>
          <w:szCs w:val="24"/>
        </w:rPr>
        <w:t xml:space="preserve">šíření </w:t>
      </w:r>
      <w:r w:rsidR="00CE64DA" w:rsidRPr="00FD738D">
        <w:rPr>
          <w:rFonts w:asciiTheme="minorHAnsi" w:hAnsiTheme="minorHAnsi"/>
          <w:szCs w:val="24"/>
        </w:rPr>
        <w:t>povědomí o prospěšnosti sportu zejména v oblasti jeho vlivu na zdraví</w:t>
      </w:r>
      <w:r w:rsidR="00C16120" w:rsidRPr="00FD738D">
        <w:rPr>
          <w:rFonts w:asciiTheme="minorHAnsi" w:hAnsiTheme="minorHAnsi"/>
          <w:szCs w:val="24"/>
        </w:rPr>
        <w:t>,</w:t>
      </w:r>
      <w:r w:rsidR="00D3368E" w:rsidRPr="00FD738D">
        <w:rPr>
          <w:rFonts w:asciiTheme="minorHAnsi" w:hAnsiTheme="minorHAnsi"/>
          <w:szCs w:val="24"/>
        </w:rPr>
        <w:t xml:space="preserve">  </w:t>
      </w:r>
    </w:p>
    <w:p w:rsidR="00A75F2D" w:rsidRPr="00FD738D" w:rsidRDefault="00710C18" w:rsidP="00C16120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Cs w:val="24"/>
        </w:rPr>
      </w:pPr>
      <w:r w:rsidRPr="00FD738D">
        <w:rPr>
          <w:rFonts w:asciiTheme="minorHAnsi" w:hAnsiTheme="minorHAnsi"/>
          <w:szCs w:val="24"/>
        </w:rPr>
        <w:t>metodická pomoc dotačních programů</w:t>
      </w:r>
    </w:p>
    <w:p w:rsidR="00A75F2D" w:rsidRPr="00FD738D" w:rsidRDefault="00710C18" w:rsidP="00C16120">
      <w:pPr>
        <w:pStyle w:val="Zkladntext2"/>
        <w:numPr>
          <w:ilvl w:val="0"/>
          <w:numId w:val="2"/>
        </w:numPr>
        <w:ind w:left="426" w:hanging="426"/>
        <w:rPr>
          <w:rFonts w:asciiTheme="minorHAnsi" w:hAnsiTheme="minorHAnsi"/>
          <w:szCs w:val="24"/>
        </w:rPr>
      </w:pPr>
      <w:r w:rsidRPr="00FD738D">
        <w:rPr>
          <w:rFonts w:asciiTheme="minorHAnsi" w:hAnsiTheme="minorHAnsi"/>
          <w:szCs w:val="24"/>
        </w:rPr>
        <w:t>metodická pomoc sestavování a vyplňování finančních výkazů</w:t>
      </w:r>
    </w:p>
    <w:p w:rsidR="005C3F20" w:rsidRPr="00FD738D" w:rsidRDefault="005C3F20" w:rsidP="005C3F20">
      <w:pPr>
        <w:pStyle w:val="Zkladntext2"/>
        <w:numPr>
          <w:ilvl w:val="0"/>
          <w:numId w:val="0"/>
        </w:numPr>
        <w:ind w:left="426"/>
        <w:rPr>
          <w:rFonts w:asciiTheme="minorHAnsi" w:hAnsiTheme="minorHAnsi"/>
          <w:szCs w:val="24"/>
        </w:rPr>
      </w:pPr>
    </w:p>
    <w:p w:rsidR="005C3F20" w:rsidRPr="00FD738D" w:rsidRDefault="005C3F20" w:rsidP="005C3F20">
      <w:pPr>
        <w:pStyle w:val="Zkladntext2"/>
        <w:numPr>
          <w:ilvl w:val="0"/>
          <w:numId w:val="0"/>
        </w:numPr>
        <w:rPr>
          <w:rFonts w:asciiTheme="minorHAnsi" w:hAnsiTheme="minorHAnsi"/>
          <w:szCs w:val="24"/>
        </w:rPr>
      </w:pPr>
      <w:r w:rsidRPr="00FD738D">
        <w:rPr>
          <w:rFonts w:asciiTheme="minorHAnsi" w:hAnsiTheme="minorHAnsi"/>
          <w:szCs w:val="24"/>
        </w:rPr>
        <w:t>Z důvodu vlastnictví budovy zajišťujeme údržbu prostorů a pron</w:t>
      </w:r>
      <w:r w:rsidR="00D94475">
        <w:rPr>
          <w:rFonts w:asciiTheme="minorHAnsi" w:hAnsiTheme="minorHAnsi"/>
          <w:szCs w:val="24"/>
        </w:rPr>
        <w:t xml:space="preserve">ájem </w:t>
      </w:r>
      <w:r w:rsidRPr="00FD738D">
        <w:rPr>
          <w:rFonts w:asciiTheme="minorHAnsi" w:hAnsiTheme="minorHAnsi"/>
          <w:szCs w:val="24"/>
        </w:rPr>
        <w:t>nebytových prostor.</w:t>
      </w:r>
    </w:p>
    <w:p w:rsidR="00CF5B9C" w:rsidRPr="00FD738D" w:rsidRDefault="00C7152E" w:rsidP="00C7152E">
      <w:pPr>
        <w:pStyle w:val="Nadpis2"/>
        <w:jc w:val="both"/>
        <w:rPr>
          <w:rFonts w:asciiTheme="minorHAnsi" w:hAnsiTheme="minorHAnsi" w:cs="Tahoma"/>
          <w:i w:val="0"/>
          <w:szCs w:val="24"/>
        </w:rPr>
      </w:pPr>
      <w:r w:rsidRPr="00FD738D">
        <w:rPr>
          <w:rFonts w:asciiTheme="minorHAnsi" w:hAnsiTheme="minorHAnsi" w:cs="Tahoma"/>
          <w:i w:val="0"/>
          <w:szCs w:val="24"/>
        </w:rPr>
        <w:t xml:space="preserve">3) </w:t>
      </w:r>
      <w:r w:rsidR="008C6C34" w:rsidRPr="00FD738D">
        <w:rPr>
          <w:rFonts w:asciiTheme="minorHAnsi" w:hAnsiTheme="minorHAnsi" w:cs="Tahoma"/>
          <w:i w:val="0"/>
          <w:szCs w:val="24"/>
        </w:rPr>
        <w:t>Struktura</w:t>
      </w:r>
      <w:r w:rsidR="00CF5B9C" w:rsidRPr="00FD738D">
        <w:rPr>
          <w:rFonts w:asciiTheme="minorHAnsi" w:hAnsiTheme="minorHAnsi" w:cs="Tahoma"/>
          <w:i w:val="0"/>
          <w:szCs w:val="24"/>
        </w:rPr>
        <w:t xml:space="preserve"> organizace</w:t>
      </w:r>
    </w:p>
    <w:p w:rsidR="008C6C34" w:rsidRPr="00FD738D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Cs w:val="24"/>
        </w:rPr>
      </w:pPr>
      <w:r w:rsidRPr="00FD738D">
        <w:rPr>
          <w:rFonts w:asciiTheme="minorHAnsi" w:hAnsiTheme="minorHAnsi"/>
          <w:szCs w:val="24"/>
        </w:rPr>
        <w:t xml:space="preserve">Nejvyšším orgánem </w:t>
      </w:r>
      <w:r w:rsidR="008E05A6" w:rsidRPr="00FD738D">
        <w:rPr>
          <w:rFonts w:asciiTheme="minorHAnsi" w:hAnsiTheme="minorHAnsi"/>
          <w:szCs w:val="24"/>
        </w:rPr>
        <w:t>Sportovní a tělovýchovné organizace</w:t>
      </w:r>
      <w:r w:rsidR="00D94475">
        <w:rPr>
          <w:rFonts w:asciiTheme="minorHAnsi" w:hAnsiTheme="minorHAnsi"/>
          <w:szCs w:val="24"/>
        </w:rPr>
        <w:t xml:space="preserve"> </w:t>
      </w:r>
      <w:proofErr w:type="gramStart"/>
      <w:r w:rsidR="00D94475">
        <w:rPr>
          <w:rFonts w:asciiTheme="minorHAnsi" w:hAnsiTheme="minorHAnsi"/>
          <w:szCs w:val="24"/>
        </w:rPr>
        <w:t>Rokycany, z.s.</w:t>
      </w:r>
      <w:proofErr w:type="gramEnd"/>
      <w:r w:rsidR="00D94475">
        <w:rPr>
          <w:rFonts w:asciiTheme="minorHAnsi" w:hAnsiTheme="minorHAnsi"/>
          <w:szCs w:val="24"/>
        </w:rPr>
        <w:t xml:space="preserve"> </w:t>
      </w:r>
      <w:r w:rsidRPr="00FD738D">
        <w:rPr>
          <w:rFonts w:asciiTheme="minorHAnsi" w:hAnsiTheme="minorHAnsi"/>
          <w:szCs w:val="24"/>
        </w:rPr>
        <w:t xml:space="preserve">je valná hromada. </w:t>
      </w:r>
      <w:r w:rsidR="008E05A6" w:rsidRPr="00FD738D">
        <w:rPr>
          <w:rFonts w:asciiTheme="minorHAnsi" w:hAnsiTheme="minorHAnsi"/>
          <w:szCs w:val="24"/>
        </w:rPr>
        <w:t>Valnou hromadu tvoří delegáti ustanoveni v souladu se stanovami. Orgány volenými valnou hromadou jsou:</w:t>
      </w:r>
    </w:p>
    <w:p w:rsidR="008E05A6" w:rsidRPr="00FD738D" w:rsidRDefault="008E05A6" w:rsidP="008E05A6">
      <w:pPr>
        <w:pStyle w:val="Zkladntext2"/>
        <w:numPr>
          <w:ilvl w:val="0"/>
          <w:numId w:val="4"/>
        </w:numPr>
        <w:rPr>
          <w:rFonts w:asciiTheme="minorHAnsi" w:hAnsiTheme="minorHAnsi"/>
          <w:szCs w:val="24"/>
        </w:rPr>
      </w:pPr>
      <w:r w:rsidRPr="00FD738D">
        <w:rPr>
          <w:rFonts w:asciiTheme="minorHAnsi" w:hAnsiTheme="minorHAnsi"/>
          <w:szCs w:val="24"/>
        </w:rPr>
        <w:t>výkonný výbor</w:t>
      </w:r>
    </w:p>
    <w:p w:rsidR="008E05A6" w:rsidRPr="00FD738D" w:rsidRDefault="009E5834" w:rsidP="008E05A6">
      <w:pPr>
        <w:pStyle w:val="Zkladntext2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kontrolní</w:t>
      </w:r>
      <w:r w:rsidR="008E05A6" w:rsidRPr="00FD738D">
        <w:rPr>
          <w:rFonts w:asciiTheme="minorHAnsi" w:hAnsiTheme="minorHAnsi"/>
          <w:szCs w:val="24"/>
        </w:rPr>
        <w:t xml:space="preserve"> komise</w:t>
      </w:r>
    </w:p>
    <w:p w:rsidR="004734FE" w:rsidRPr="008C7C52" w:rsidRDefault="004734FE" w:rsidP="008C6C34">
      <w:pPr>
        <w:pStyle w:val="Zkladntext2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8C6C34" w:rsidRPr="009E5834" w:rsidRDefault="008C6C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Cs w:val="24"/>
        </w:rPr>
      </w:pPr>
      <w:r w:rsidRPr="009E5834">
        <w:rPr>
          <w:rFonts w:asciiTheme="minorHAnsi" w:hAnsiTheme="minorHAnsi"/>
          <w:szCs w:val="24"/>
        </w:rPr>
        <w:t xml:space="preserve">Statutárním orgánem </w:t>
      </w:r>
      <w:r w:rsidR="008E05A6" w:rsidRPr="009E5834">
        <w:rPr>
          <w:rFonts w:asciiTheme="minorHAnsi" w:hAnsiTheme="minorHAnsi"/>
          <w:szCs w:val="24"/>
        </w:rPr>
        <w:t xml:space="preserve">Sportovní a tělovýchovné </w:t>
      </w:r>
      <w:proofErr w:type="gramStart"/>
      <w:r w:rsidR="008E05A6" w:rsidRPr="009E5834">
        <w:rPr>
          <w:rFonts w:asciiTheme="minorHAnsi" w:hAnsiTheme="minorHAnsi"/>
          <w:szCs w:val="24"/>
        </w:rPr>
        <w:t>organizace, z.s.</w:t>
      </w:r>
      <w:proofErr w:type="gramEnd"/>
      <w:r w:rsidR="008E05A6" w:rsidRPr="009E5834">
        <w:rPr>
          <w:rFonts w:asciiTheme="minorHAnsi" w:hAnsiTheme="minorHAnsi"/>
          <w:szCs w:val="24"/>
        </w:rPr>
        <w:t xml:space="preserve"> </w:t>
      </w:r>
      <w:r w:rsidRPr="009E5834">
        <w:rPr>
          <w:rFonts w:asciiTheme="minorHAnsi" w:hAnsiTheme="minorHAnsi"/>
          <w:szCs w:val="24"/>
        </w:rPr>
        <w:t>je:</w:t>
      </w:r>
    </w:p>
    <w:p w:rsidR="008C6C34" w:rsidRPr="009E5834" w:rsidRDefault="008E05A6" w:rsidP="008C6C34">
      <w:pPr>
        <w:pStyle w:val="Zkladntext2"/>
        <w:numPr>
          <w:ilvl w:val="0"/>
          <w:numId w:val="0"/>
        </w:numPr>
        <w:rPr>
          <w:rFonts w:asciiTheme="minorHAnsi" w:hAnsiTheme="minorHAnsi"/>
          <w:szCs w:val="24"/>
        </w:rPr>
      </w:pPr>
      <w:r w:rsidRPr="009E5834">
        <w:rPr>
          <w:rFonts w:asciiTheme="minorHAnsi" w:hAnsiTheme="minorHAnsi"/>
          <w:szCs w:val="24"/>
        </w:rPr>
        <w:t>Bc. Jiří Sýkora – předseda</w:t>
      </w:r>
      <w:r w:rsidR="009E5834">
        <w:rPr>
          <w:rFonts w:asciiTheme="minorHAnsi" w:hAnsiTheme="minorHAnsi"/>
          <w:szCs w:val="24"/>
        </w:rPr>
        <w:t xml:space="preserve"> (od </w:t>
      </w:r>
      <w:proofErr w:type="gramStart"/>
      <w:r w:rsidR="009E5834">
        <w:rPr>
          <w:rFonts w:asciiTheme="minorHAnsi" w:hAnsiTheme="minorHAnsi"/>
          <w:szCs w:val="24"/>
        </w:rPr>
        <w:t>25.2.2020</w:t>
      </w:r>
      <w:proofErr w:type="gramEnd"/>
      <w:r w:rsidR="009E5834">
        <w:rPr>
          <w:rFonts w:asciiTheme="minorHAnsi" w:hAnsiTheme="minorHAnsi"/>
          <w:szCs w:val="24"/>
        </w:rPr>
        <w:t>)</w:t>
      </w:r>
    </w:p>
    <w:p w:rsidR="008E05A6" w:rsidRPr="009E5834" w:rsidRDefault="008E05A6" w:rsidP="008C6C34">
      <w:pPr>
        <w:pStyle w:val="Zkladntext2"/>
        <w:numPr>
          <w:ilvl w:val="0"/>
          <w:numId w:val="0"/>
        </w:numPr>
        <w:rPr>
          <w:rFonts w:asciiTheme="minorHAnsi" w:hAnsiTheme="minorHAnsi"/>
          <w:szCs w:val="24"/>
        </w:rPr>
      </w:pPr>
      <w:r w:rsidRPr="009E5834">
        <w:rPr>
          <w:rFonts w:asciiTheme="minorHAnsi" w:hAnsiTheme="minorHAnsi"/>
          <w:szCs w:val="24"/>
        </w:rPr>
        <w:t>Mgr. Pavel Hudeček – místopředseda</w:t>
      </w:r>
    </w:p>
    <w:p w:rsidR="008E05A6" w:rsidRPr="009E5834" w:rsidRDefault="008E05A6" w:rsidP="008C6C34">
      <w:pPr>
        <w:pStyle w:val="Zkladntext2"/>
        <w:numPr>
          <w:ilvl w:val="0"/>
          <w:numId w:val="0"/>
        </w:numPr>
        <w:rPr>
          <w:rFonts w:asciiTheme="minorHAnsi" w:hAnsiTheme="minorHAnsi"/>
          <w:szCs w:val="24"/>
        </w:rPr>
      </w:pPr>
      <w:r w:rsidRPr="009E5834">
        <w:rPr>
          <w:rFonts w:asciiTheme="minorHAnsi" w:hAnsiTheme="minorHAnsi"/>
          <w:szCs w:val="24"/>
        </w:rPr>
        <w:t>Václav Havránek – člen výboru</w:t>
      </w:r>
    </w:p>
    <w:p w:rsidR="00836FB5" w:rsidRDefault="00836FB5" w:rsidP="008C6C34">
      <w:pPr>
        <w:pStyle w:val="Zkladntext2"/>
        <w:numPr>
          <w:ilvl w:val="0"/>
          <w:numId w:val="0"/>
        </w:numPr>
        <w:rPr>
          <w:rFonts w:asciiTheme="minorHAnsi" w:hAnsiTheme="minorHAnsi"/>
          <w:szCs w:val="24"/>
        </w:rPr>
      </w:pPr>
    </w:p>
    <w:p w:rsidR="009E5834" w:rsidRPr="008C7C52" w:rsidRDefault="009E5834" w:rsidP="008C6C34">
      <w:pPr>
        <w:pStyle w:val="Zkladntext2"/>
        <w:numPr>
          <w:ilvl w:val="0"/>
          <w:numId w:val="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Od 1. ledna 2020 byl předsedou Miroslav Jedlička, zánik funkc</w:t>
      </w:r>
      <w:r w:rsidR="00451A67">
        <w:rPr>
          <w:rFonts w:asciiTheme="minorHAnsi" w:hAnsiTheme="minorHAnsi"/>
          <w:szCs w:val="24"/>
        </w:rPr>
        <w:t>e</w:t>
      </w:r>
      <w:r>
        <w:rPr>
          <w:rFonts w:asciiTheme="minorHAnsi" w:hAnsiTheme="minorHAnsi"/>
          <w:szCs w:val="24"/>
        </w:rPr>
        <w:t xml:space="preserve"> </w:t>
      </w:r>
      <w:proofErr w:type="gramStart"/>
      <w:r>
        <w:rPr>
          <w:rFonts w:asciiTheme="minorHAnsi" w:hAnsiTheme="minorHAnsi"/>
          <w:szCs w:val="24"/>
        </w:rPr>
        <w:t>25.2.2020</w:t>
      </w:r>
      <w:proofErr w:type="gramEnd"/>
      <w:r>
        <w:rPr>
          <w:rFonts w:asciiTheme="minorHAnsi" w:hAnsiTheme="minorHAnsi"/>
          <w:szCs w:val="24"/>
        </w:rPr>
        <w:t>.</w:t>
      </w:r>
    </w:p>
    <w:p w:rsidR="008C6C34" w:rsidRPr="008C7C52" w:rsidRDefault="00C7152E" w:rsidP="00C7152E">
      <w:pPr>
        <w:pStyle w:val="Nadpis2"/>
        <w:jc w:val="both"/>
        <w:rPr>
          <w:rFonts w:asciiTheme="minorHAnsi" w:hAnsiTheme="minorHAnsi" w:cs="Tahoma"/>
          <w:i w:val="0"/>
          <w:szCs w:val="24"/>
        </w:rPr>
      </w:pPr>
      <w:r w:rsidRPr="008C7C52">
        <w:rPr>
          <w:rFonts w:asciiTheme="minorHAnsi" w:hAnsiTheme="minorHAnsi" w:cs="Tahoma"/>
          <w:i w:val="0"/>
          <w:szCs w:val="24"/>
        </w:rPr>
        <w:t xml:space="preserve">4) </w:t>
      </w:r>
      <w:r w:rsidR="008E05A6" w:rsidRPr="00F92A34">
        <w:rPr>
          <w:rFonts w:asciiTheme="minorHAnsi" w:hAnsiTheme="minorHAnsi" w:cs="Tahoma"/>
          <w:i w:val="0"/>
          <w:szCs w:val="24"/>
        </w:rPr>
        <w:t>TJ</w:t>
      </w:r>
      <w:r w:rsidR="00F92A34">
        <w:rPr>
          <w:rFonts w:asciiTheme="minorHAnsi" w:hAnsiTheme="minorHAnsi" w:cs="Tahoma"/>
          <w:i w:val="0"/>
          <w:szCs w:val="24"/>
        </w:rPr>
        <w:t xml:space="preserve">, </w:t>
      </w:r>
      <w:r w:rsidR="008E05A6" w:rsidRPr="00F92A34">
        <w:rPr>
          <w:rFonts w:asciiTheme="minorHAnsi" w:hAnsiTheme="minorHAnsi" w:cs="Tahoma"/>
          <w:i w:val="0"/>
          <w:szCs w:val="24"/>
        </w:rPr>
        <w:t>SK</w:t>
      </w:r>
      <w:r w:rsidR="00520652" w:rsidRPr="00F92A34">
        <w:rPr>
          <w:rFonts w:asciiTheme="minorHAnsi" w:hAnsiTheme="minorHAnsi" w:cs="Tahoma"/>
          <w:i w:val="0"/>
          <w:szCs w:val="24"/>
        </w:rPr>
        <w:t xml:space="preserve"> </w:t>
      </w:r>
      <w:r w:rsidRPr="008C7C52">
        <w:rPr>
          <w:rFonts w:asciiTheme="minorHAnsi" w:hAnsiTheme="minorHAnsi" w:cs="Tahoma"/>
          <w:i w:val="0"/>
          <w:szCs w:val="24"/>
        </w:rPr>
        <w:tab/>
      </w:r>
      <w:r w:rsidRPr="008C7C52">
        <w:rPr>
          <w:rFonts w:asciiTheme="minorHAnsi" w:hAnsiTheme="minorHAnsi" w:cs="Tahoma"/>
          <w:i w:val="0"/>
          <w:szCs w:val="24"/>
        </w:rPr>
        <w:tab/>
      </w:r>
      <w:r w:rsidRPr="008C7C52">
        <w:rPr>
          <w:rFonts w:asciiTheme="minorHAnsi" w:hAnsiTheme="minorHAnsi" w:cs="Tahoma"/>
          <w:i w:val="0"/>
          <w:szCs w:val="24"/>
        </w:rPr>
        <w:tab/>
      </w:r>
      <w:r w:rsidRPr="008C7C52">
        <w:rPr>
          <w:rFonts w:asciiTheme="minorHAnsi" w:hAnsiTheme="minorHAnsi" w:cs="Tahoma"/>
          <w:i w:val="0"/>
          <w:szCs w:val="24"/>
        </w:rPr>
        <w:tab/>
      </w:r>
      <w:r w:rsidRPr="008C7C52">
        <w:rPr>
          <w:rFonts w:asciiTheme="minorHAnsi" w:hAnsiTheme="minorHAnsi" w:cs="Tahoma"/>
          <w:i w:val="0"/>
          <w:szCs w:val="24"/>
        </w:rPr>
        <w:tab/>
      </w:r>
      <w:r w:rsidRPr="008C7C52">
        <w:rPr>
          <w:rFonts w:asciiTheme="minorHAnsi" w:hAnsiTheme="minorHAnsi" w:cs="Tahoma"/>
          <w:i w:val="0"/>
          <w:szCs w:val="24"/>
        </w:rPr>
        <w:tab/>
      </w:r>
      <w:r w:rsidRPr="008C7C52">
        <w:rPr>
          <w:rFonts w:asciiTheme="minorHAnsi" w:hAnsiTheme="minorHAnsi" w:cs="Tahoma"/>
          <w:i w:val="0"/>
          <w:szCs w:val="24"/>
        </w:rPr>
        <w:tab/>
      </w:r>
      <w:r w:rsidRPr="008C7C52">
        <w:rPr>
          <w:rFonts w:asciiTheme="minorHAnsi" w:hAnsiTheme="minorHAnsi" w:cs="Tahoma"/>
          <w:i w:val="0"/>
          <w:szCs w:val="24"/>
        </w:rPr>
        <w:tab/>
        <w:t xml:space="preserve"> </w:t>
      </w:r>
    </w:p>
    <w:p w:rsidR="005A05EE" w:rsidRPr="00451A67" w:rsidRDefault="005C3F20" w:rsidP="00451A67">
      <w:pPr>
        <w:pStyle w:val="Zkladntext2"/>
        <w:numPr>
          <w:ilvl w:val="0"/>
          <w:numId w:val="0"/>
        </w:numPr>
        <w:rPr>
          <w:rFonts w:asciiTheme="minorHAnsi" w:hAnsiTheme="minorHAnsi"/>
          <w:szCs w:val="24"/>
        </w:rPr>
      </w:pPr>
      <w:r w:rsidRPr="00451A67">
        <w:rPr>
          <w:rFonts w:asciiTheme="minorHAnsi" w:hAnsiTheme="minorHAnsi"/>
          <w:szCs w:val="24"/>
        </w:rPr>
        <w:t xml:space="preserve">Sportovní a tělovýchovná organizace </w:t>
      </w:r>
      <w:proofErr w:type="gramStart"/>
      <w:r w:rsidRPr="00451A67">
        <w:rPr>
          <w:rFonts w:asciiTheme="minorHAnsi" w:hAnsiTheme="minorHAnsi"/>
          <w:szCs w:val="24"/>
        </w:rPr>
        <w:t>Rokycany, z.s.</w:t>
      </w:r>
      <w:proofErr w:type="gramEnd"/>
      <w:r w:rsidR="00A75F2D" w:rsidRPr="00451A67">
        <w:rPr>
          <w:rFonts w:asciiTheme="minorHAnsi" w:hAnsiTheme="minorHAnsi"/>
          <w:szCs w:val="24"/>
        </w:rPr>
        <w:t xml:space="preserve"> </w:t>
      </w:r>
      <w:r w:rsidR="00451A67">
        <w:rPr>
          <w:rFonts w:asciiTheme="minorHAnsi" w:hAnsiTheme="minorHAnsi"/>
          <w:szCs w:val="24"/>
        </w:rPr>
        <w:t>eviduje 50 TJ, SK s 5385 členy.</w:t>
      </w:r>
    </w:p>
    <w:p w:rsidR="00C9015C" w:rsidRPr="008C7C52" w:rsidRDefault="00C9015C" w:rsidP="00C7152E">
      <w:pPr>
        <w:jc w:val="both"/>
        <w:rPr>
          <w:rFonts w:cs="Tahoma"/>
          <w:b/>
          <w:sz w:val="24"/>
          <w:szCs w:val="24"/>
        </w:rPr>
      </w:pPr>
    </w:p>
    <w:p w:rsidR="00C7152E" w:rsidRPr="008C7C52" w:rsidRDefault="00C7152E" w:rsidP="00C7152E">
      <w:pPr>
        <w:jc w:val="both"/>
        <w:rPr>
          <w:rFonts w:cs="Tahoma"/>
          <w:b/>
          <w:sz w:val="24"/>
          <w:szCs w:val="24"/>
        </w:rPr>
      </w:pPr>
      <w:r w:rsidRPr="008C7C52">
        <w:rPr>
          <w:rFonts w:cs="Tahoma"/>
          <w:b/>
          <w:sz w:val="24"/>
          <w:szCs w:val="24"/>
        </w:rPr>
        <w:t xml:space="preserve">5) </w:t>
      </w:r>
      <w:r w:rsidR="004734FE" w:rsidRPr="008C7C52">
        <w:rPr>
          <w:rFonts w:cs="Tahoma"/>
          <w:b/>
          <w:sz w:val="24"/>
          <w:szCs w:val="24"/>
        </w:rPr>
        <w:t>Hospodaření organizace</w:t>
      </w:r>
      <w:r w:rsidRPr="008C7C52">
        <w:rPr>
          <w:rFonts w:cs="Tahoma"/>
          <w:b/>
          <w:sz w:val="24"/>
          <w:szCs w:val="24"/>
        </w:rPr>
        <w:t xml:space="preserve"> </w:t>
      </w:r>
    </w:p>
    <w:p w:rsidR="004734FE" w:rsidRPr="00FA4FAF" w:rsidRDefault="00510EA9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4"/>
        </w:rPr>
      </w:pPr>
      <w:r w:rsidRPr="00FA4FAF">
        <w:rPr>
          <w:rFonts w:asciiTheme="minorHAnsi" w:hAnsiTheme="minorHAnsi"/>
          <w:szCs w:val="24"/>
        </w:rPr>
        <w:t xml:space="preserve">Sportovní a tělovýchovná organizace </w:t>
      </w:r>
      <w:proofErr w:type="gramStart"/>
      <w:r w:rsidRPr="00FA4FAF">
        <w:rPr>
          <w:rFonts w:asciiTheme="minorHAnsi" w:hAnsiTheme="minorHAnsi"/>
          <w:szCs w:val="24"/>
        </w:rPr>
        <w:t>Rokycany, z.s.</w:t>
      </w:r>
      <w:proofErr w:type="gramEnd"/>
      <w:r w:rsidR="004734FE" w:rsidRPr="00FA4FAF">
        <w:rPr>
          <w:rFonts w:asciiTheme="minorHAnsi" w:hAnsiTheme="minorHAnsi"/>
          <w:szCs w:val="24"/>
        </w:rPr>
        <w:t xml:space="preserve"> </w:t>
      </w:r>
      <w:r w:rsidR="00412E0F" w:rsidRPr="00FA4FAF">
        <w:rPr>
          <w:rFonts w:asciiTheme="minorHAnsi" w:hAnsiTheme="minorHAnsi"/>
          <w:szCs w:val="24"/>
        </w:rPr>
        <w:t>v průběhu roku financoval</w:t>
      </w:r>
      <w:r w:rsidRPr="00FA4FAF">
        <w:rPr>
          <w:rFonts w:asciiTheme="minorHAnsi" w:hAnsiTheme="minorHAnsi"/>
          <w:szCs w:val="24"/>
        </w:rPr>
        <w:t>a</w:t>
      </w:r>
      <w:r w:rsidR="004734FE" w:rsidRPr="00FA4FAF">
        <w:rPr>
          <w:rFonts w:asciiTheme="minorHAnsi" w:hAnsiTheme="minorHAnsi"/>
          <w:szCs w:val="24"/>
        </w:rPr>
        <w:t xml:space="preserve"> svoji činnost zejména z</w:t>
      </w:r>
      <w:r w:rsidR="00FA4FAF">
        <w:rPr>
          <w:rFonts w:asciiTheme="minorHAnsi" w:hAnsiTheme="minorHAnsi"/>
          <w:szCs w:val="24"/>
        </w:rPr>
        <w:t> </w:t>
      </w:r>
      <w:r w:rsidR="00FA4FAF" w:rsidRPr="00FA4FAF">
        <w:rPr>
          <w:rFonts w:asciiTheme="minorHAnsi" w:hAnsiTheme="minorHAnsi"/>
          <w:szCs w:val="24"/>
        </w:rPr>
        <w:t>dotací</w:t>
      </w:r>
      <w:r w:rsidR="00FA4FAF">
        <w:rPr>
          <w:rFonts w:asciiTheme="minorHAnsi" w:hAnsiTheme="minorHAnsi"/>
          <w:szCs w:val="24"/>
        </w:rPr>
        <w:t xml:space="preserve"> a z </w:t>
      </w:r>
      <w:r w:rsidRPr="00FA4FAF">
        <w:rPr>
          <w:rFonts w:asciiTheme="minorHAnsi" w:hAnsiTheme="minorHAnsi"/>
          <w:szCs w:val="24"/>
        </w:rPr>
        <w:t>nájmu</w:t>
      </w:r>
      <w:r w:rsidR="00FA4FAF">
        <w:rPr>
          <w:rFonts w:asciiTheme="minorHAnsi" w:hAnsiTheme="minorHAnsi"/>
          <w:szCs w:val="24"/>
        </w:rPr>
        <w:t xml:space="preserve"> nebytových prostor.</w:t>
      </w:r>
    </w:p>
    <w:p w:rsidR="0023799D" w:rsidRPr="008C7C52" w:rsidRDefault="004734FE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4"/>
        </w:rPr>
      </w:pPr>
      <w:r w:rsidRPr="008C7C52">
        <w:rPr>
          <w:rFonts w:asciiTheme="minorHAnsi" w:hAnsiTheme="minorHAnsi"/>
          <w:szCs w:val="24"/>
        </w:rPr>
        <w:t xml:space="preserve">Organizace </w:t>
      </w:r>
      <w:r w:rsidR="0023799D" w:rsidRPr="008C7C52">
        <w:rPr>
          <w:rFonts w:asciiTheme="minorHAnsi" w:hAnsiTheme="minorHAnsi"/>
          <w:szCs w:val="24"/>
        </w:rPr>
        <w:t xml:space="preserve">ve sledovaném období dosáhla výsledku hospodaření </w:t>
      </w:r>
      <w:r w:rsidR="008D45F4">
        <w:rPr>
          <w:rFonts w:asciiTheme="minorHAnsi" w:hAnsiTheme="minorHAnsi"/>
          <w:szCs w:val="24"/>
        </w:rPr>
        <w:t>+ 72 020 Kč.</w:t>
      </w:r>
      <w:r w:rsidR="0023799D" w:rsidRPr="008C7C52">
        <w:rPr>
          <w:rFonts w:asciiTheme="minorHAnsi" w:hAnsiTheme="minorHAnsi"/>
          <w:szCs w:val="24"/>
        </w:rPr>
        <w:t xml:space="preserve"> Organizace vykazuje dostatek finančních prostředků pro realizaci své hlavní činnosti v následujícím období</w:t>
      </w:r>
      <w:r w:rsidR="00836FB5" w:rsidRPr="008C7C52">
        <w:rPr>
          <w:rFonts w:asciiTheme="minorHAnsi" w:hAnsiTheme="minorHAnsi"/>
          <w:szCs w:val="24"/>
        </w:rPr>
        <w:t>.</w:t>
      </w:r>
    </w:p>
    <w:p w:rsidR="0023799D" w:rsidRPr="008C7C52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4"/>
        </w:rPr>
      </w:pPr>
      <w:r w:rsidRPr="008C7C52">
        <w:rPr>
          <w:rFonts w:asciiTheme="minorHAnsi" w:hAnsiTheme="minorHAnsi"/>
          <w:szCs w:val="24"/>
        </w:rPr>
        <w:t>Podrobnější informace o hospodaření organizace ve sledovaném období jsou uvedeny v přílohách této výroční zprávy:</w:t>
      </w:r>
    </w:p>
    <w:p w:rsidR="0023799D" w:rsidRPr="008C7C52" w:rsidRDefault="0023799D" w:rsidP="004734FE">
      <w:pPr>
        <w:pStyle w:val="Zkladntext2"/>
        <w:numPr>
          <w:ilvl w:val="0"/>
          <w:numId w:val="0"/>
        </w:numPr>
        <w:rPr>
          <w:rFonts w:asciiTheme="minorHAnsi" w:hAnsiTheme="minorHAnsi"/>
          <w:szCs w:val="24"/>
        </w:rPr>
      </w:pPr>
      <w:r w:rsidRPr="008C7C52">
        <w:rPr>
          <w:rFonts w:asciiTheme="minorHAnsi" w:hAnsiTheme="minorHAnsi"/>
          <w:szCs w:val="24"/>
        </w:rPr>
        <w:t xml:space="preserve">Příloha č. 1 – </w:t>
      </w:r>
      <w:r w:rsidR="003B5775">
        <w:rPr>
          <w:rFonts w:asciiTheme="minorHAnsi" w:hAnsiTheme="minorHAnsi"/>
          <w:szCs w:val="24"/>
        </w:rPr>
        <w:t>Rozvaha ve zkráceném rozsahu</w:t>
      </w:r>
      <w:r w:rsidRPr="008C7C52">
        <w:rPr>
          <w:rFonts w:asciiTheme="minorHAnsi" w:hAnsiTheme="minorHAnsi"/>
          <w:szCs w:val="24"/>
        </w:rPr>
        <w:t xml:space="preserve"> </w:t>
      </w:r>
    </w:p>
    <w:p w:rsidR="009173D5" w:rsidRDefault="0023799D" w:rsidP="00497B49">
      <w:pPr>
        <w:pStyle w:val="Zkladntext2"/>
        <w:numPr>
          <w:ilvl w:val="0"/>
          <w:numId w:val="0"/>
        </w:numPr>
        <w:rPr>
          <w:color w:val="00B050"/>
          <w:szCs w:val="24"/>
        </w:rPr>
      </w:pPr>
      <w:r w:rsidRPr="008C7C52">
        <w:rPr>
          <w:rFonts w:asciiTheme="minorHAnsi" w:hAnsiTheme="minorHAnsi"/>
          <w:szCs w:val="24"/>
        </w:rPr>
        <w:t xml:space="preserve">Příloha č. 2 – </w:t>
      </w:r>
      <w:r w:rsidR="003B5775" w:rsidRPr="008C7C52">
        <w:rPr>
          <w:rFonts w:asciiTheme="minorHAnsi" w:hAnsiTheme="minorHAnsi"/>
          <w:szCs w:val="24"/>
        </w:rPr>
        <w:t xml:space="preserve">Výkaz zisku a ztráty </w:t>
      </w:r>
      <w:r w:rsidR="003B5775">
        <w:rPr>
          <w:rFonts w:asciiTheme="minorHAnsi" w:hAnsiTheme="minorHAnsi"/>
          <w:szCs w:val="24"/>
        </w:rPr>
        <w:t>ve zkráceném rozsahu</w:t>
      </w:r>
    </w:p>
    <w:p w:rsidR="00497B49" w:rsidRDefault="002B3504" w:rsidP="00C151A9">
      <w:pPr>
        <w:rPr>
          <w:noProof/>
          <w:lang w:eastAsia="cs-CZ"/>
        </w:rPr>
      </w:pPr>
      <w:proofErr w:type="gramStart"/>
      <w:r w:rsidRPr="002B3504">
        <w:rPr>
          <w:sz w:val="24"/>
          <w:szCs w:val="24"/>
        </w:rPr>
        <w:lastRenderedPageBreak/>
        <w:t>Příloha  č.</w:t>
      </w:r>
      <w:proofErr w:type="gramEnd"/>
      <w:r w:rsidR="00497B49">
        <w:rPr>
          <w:sz w:val="24"/>
          <w:szCs w:val="24"/>
        </w:rPr>
        <w:t xml:space="preserve"> </w:t>
      </w:r>
      <w:r w:rsidRPr="002B3504">
        <w:rPr>
          <w:sz w:val="24"/>
          <w:szCs w:val="24"/>
        </w:rPr>
        <w:t xml:space="preserve">1: </w:t>
      </w:r>
      <w:r w:rsidR="00497B49">
        <w:rPr>
          <w:sz w:val="24"/>
          <w:szCs w:val="24"/>
        </w:rPr>
        <w:t>Rozvaha ve zkráceném rozsahu</w:t>
      </w:r>
      <w:r w:rsidR="00497B49">
        <w:rPr>
          <w:noProof/>
          <w:lang w:eastAsia="cs-CZ"/>
        </w:rPr>
        <w:t xml:space="preserve"> </w:t>
      </w:r>
    </w:p>
    <w:p w:rsidR="00497B49" w:rsidRDefault="00497B49" w:rsidP="00C151A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8147685"/>
            <wp:effectExtent l="19050" t="0" r="0" b="0"/>
            <wp:docPr id="1" name="Obrázek 0" descr="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B49" w:rsidRDefault="00497B49" w:rsidP="00C151A9">
      <w:pPr>
        <w:rPr>
          <w:noProof/>
          <w:lang w:eastAsia="cs-CZ"/>
        </w:rPr>
      </w:pPr>
    </w:p>
    <w:p w:rsidR="00497B49" w:rsidRDefault="00497B49" w:rsidP="00C151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Příloha č. 2: Výkaz zisku a ztráty ve zkráceném rozsahu</w:t>
      </w:r>
      <w:r w:rsidR="00A44D09">
        <w:rPr>
          <w:noProof/>
          <w:lang w:eastAsia="cs-CZ"/>
        </w:rPr>
        <w:drawing>
          <wp:inline distT="0" distB="0" distL="0" distR="0">
            <wp:extent cx="5760720" cy="814197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497B49" w:rsidRDefault="00497B49" w:rsidP="00C151A9">
      <w:pPr>
        <w:rPr>
          <w:sz w:val="24"/>
          <w:szCs w:val="24"/>
        </w:rPr>
      </w:pPr>
    </w:p>
    <w:p w:rsidR="00497B49" w:rsidRPr="00B2206A" w:rsidRDefault="00497B49" w:rsidP="00497B49">
      <w:pPr>
        <w:rPr>
          <w:sz w:val="24"/>
          <w:szCs w:val="24"/>
        </w:rPr>
      </w:pPr>
      <w:r w:rsidRPr="00B2206A">
        <w:rPr>
          <w:sz w:val="24"/>
          <w:szCs w:val="24"/>
        </w:rPr>
        <w:lastRenderedPageBreak/>
        <w:t>Sestavil</w:t>
      </w:r>
      <w:r>
        <w:rPr>
          <w:sz w:val="24"/>
          <w:szCs w:val="24"/>
        </w:rPr>
        <w:t>a</w:t>
      </w:r>
      <w:r w:rsidRPr="00B2206A">
        <w:rPr>
          <w:sz w:val="24"/>
          <w:szCs w:val="24"/>
        </w:rPr>
        <w:t>:</w:t>
      </w:r>
      <w:r>
        <w:rPr>
          <w:sz w:val="24"/>
          <w:szCs w:val="24"/>
        </w:rPr>
        <w:t xml:space="preserve"> Andrea Stašková</w:t>
      </w:r>
      <w:r w:rsidRPr="00B2206A">
        <w:rPr>
          <w:sz w:val="24"/>
          <w:szCs w:val="24"/>
        </w:rPr>
        <w:t xml:space="preserve">        </w:t>
      </w:r>
    </w:p>
    <w:p w:rsidR="00497B49" w:rsidRPr="00B2206A" w:rsidRDefault="00497B49" w:rsidP="00497B49">
      <w:pPr>
        <w:rPr>
          <w:sz w:val="24"/>
          <w:szCs w:val="24"/>
        </w:rPr>
      </w:pPr>
      <w:proofErr w:type="gramStart"/>
      <w:r w:rsidRPr="00B2206A">
        <w:rPr>
          <w:sz w:val="24"/>
          <w:szCs w:val="24"/>
        </w:rPr>
        <w:t>Dne:</w:t>
      </w:r>
      <w:r>
        <w:rPr>
          <w:sz w:val="24"/>
          <w:szCs w:val="24"/>
        </w:rPr>
        <w:t xml:space="preserve"> </w:t>
      </w:r>
      <w:r w:rsidRPr="00B2206A">
        <w:rPr>
          <w:sz w:val="24"/>
          <w:szCs w:val="24"/>
        </w:rPr>
        <w:t xml:space="preserve">                                                                                          …</w:t>
      </w:r>
      <w:proofErr w:type="gramEnd"/>
      <w:r w:rsidRPr="00B2206A">
        <w:rPr>
          <w:sz w:val="24"/>
          <w:szCs w:val="24"/>
        </w:rPr>
        <w:t xml:space="preserve">………………………..  </w:t>
      </w:r>
    </w:p>
    <w:p w:rsidR="00497B49" w:rsidRPr="00B2206A" w:rsidRDefault="00497B49" w:rsidP="00497B49">
      <w:pPr>
        <w:rPr>
          <w:sz w:val="24"/>
          <w:szCs w:val="24"/>
        </w:rPr>
      </w:pPr>
      <w:r w:rsidRPr="00B2206A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B2206A">
        <w:rPr>
          <w:sz w:val="24"/>
          <w:szCs w:val="24"/>
        </w:rPr>
        <w:t xml:space="preserve">podpis                                                                                                </w:t>
      </w:r>
    </w:p>
    <w:p w:rsidR="00497B49" w:rsidRPr="00B2206A" w:rsidRDefault="00497B49" w:rsidP="00497B49">
      <w:pPr>
        <w:rPr>
          <w:sz w:val="24"/>
          <w:szCs w:val="24"/>
        </w:rPr>
      </w:pPr>
    </w:p>
    <w:p w:rsidR="00497B49" w:rsidRPr="00B2206A" w:rsidRDefault="00497B49" w:rsidP="00497B49">
      <w:pPr>
        <w:rPr>
          <w:sz w:val="24"/>
          <w:szCs w:val="24"/>
        </w:rPr>
      </w:pPr>
      <w:r w:rsidRPr="00B2206A">
        <w:rPr>
          <w:sz w:val="24"/>
          <w:szCs w:val="24"/>
        </w:rPr>
        <w:t xml:space="preserve">V </w:t>
      </w:r>
      <w:r>
        <w:rPr>
          <w:sz w:val="24"/>
          <w:szCs w:val="24"/>
        </w:rPr>
        <w:t>Rokycanech</w:t>
      </w:r>
      <w:r w:rsidRPr="00B2206A">
        <w:rPr>
          <w:sz w:val="24"/>
          <w:szCs w:val="24"/>
        </w:rPr>
        <w:t xml:space="preserve"> dne……</w:t>
      </w:r>
      <w:proofErr w:type="gramStart"/>
      <w:r w:rsidRPr="00B2206A">
        <w:rPr>
          <w:sz w:val="24"/>
          <w:szCs w:val="24"/>
        </w:rPr>
        <w:t>…..</w:t>
      </w:r>
      <w:proofErr w:type="gramEnd"/>
    </w:p>
    <w:p w:rsidR="00497B49" w:rsidRPr="00B2206A" w:rsidRDefault="00497B49" w:rsidP="00497B49">
      <w:pPr>
        <w:rPr>
          <w:sz w:val="24"/>
          <w:szCs w:val="24"/>
        </w:rPr>
      </w:pPr>
    </w:p>
    <w:p w:rsidR="00497B49" w:rsidRPr="00B2206A" w:rsidRDefault="00497B49" w:rsidP="00497B49">
      <w:pPr>
        <w:rPr>
          <w:sz w:val="24"/>
          <w:szCs w:val="24"/>
        </w:rPr>
      </w:pPr>
      <w:r w:rsidRPr="00B2206A">
        <w:rPr>
          <w:sz w:val="24"/>
          <w:szCs w:val="24"/>
        </w:rPr>
        <w:t xml:space="preserve">                                                                                                   ……………………………………….</w:t>
      </w:r>
    </w:p>
    <w:p w:rsidR="00497B49" w:rsidRPr="00B2206A" w:rsidRDefault="00497B49" w:rsidP="00497B49">
      <w:pPr>
        <w:ind w:left="4248" w:firstLine="708"/>
        <w:rPr>
          <w:sz w:val="24"/>
          <w:szCs w:val="24"/>
        </w:rPr>
      </w:pPr>
      <w:r w:rsidRPr="00B2206A">
        <w:rPr>
          <w:sz w:val="24"/>
          <w:szCs w:val="24"/>
        </w:rPr>
        <w:t xml:space="preserve">        podpis statutárního orgánu</w:t>
      </w:r>
    </w:p>
    <w:p w:rsidR="00497B49" w:rsidRDefault="00497B49" w:rsidP="00497B49">
      <w:pPr>
        <w:rPr>
          <w:color w:val="00B050"/>
          <w:sz w:val="24"/>
          <w:szCs w:val="24"/>
        </w:rPr>
      </w:pPr>
      <w:r w:rsidRPr="008C7C52">
        <w:rPr>
          <w:color w:val="00B050"/>
          <w:sz w:val="24"/>
          <w:szCs w:val="24"/>
        </w:rPr>
        <w:t xml:space="preserve">                                                                          </w:t>
      </w:r>
    </w:p>
    <w:p w:rsidR="00497B49" w:rsidRDefault="00497B49" w:rsidP="00497B49">
      <w:pPr>
        <w:rPr>
          <w:color w:val="00B050"/>
          <w:sz w:val="24"/>
          <w:szCs w:val="24"/>
        </w:rPr>
      </w:pPr>
    </w:p>
    <w:p w:rsidR="00497B49" w:rsidRDefault="00497B49" w:rsidP="00497B49">
      <w:pPr>
        <w:rPr>
          <w:color w:val="00B050"/>
          <w:sz w:val="24"/>
          <w:szCs w:val="24"/>
        </w:rPr>
      </w:pPr>
    </w:p>
    <w:p w:rsidR="00497B49" w:rsidRPr="008C7C52" w:rsidRDefault="00497B49" w:rsidP="00C151A9">
      <w:pPr>
        <w:rPr>
          <w:color w:val="00B050"/>
          <w:sz w:val="24"/>
          <w:szCs w:val="24"/>
        </w:rPr>
      </w:pPr>
    </w:p>
    <w:sectPr w:rsidR="00497B49" w:rsidRPr="008C7C52" w:rsidSect="00C742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28" w:rsidRDefault="00920A28" w:rsidP="00C7152E">
      <w:pPr>
        <w:spacing w:after="0" w:line="240" w:lineRule="auto"/>
      </w:pPr>
      <w:r>
        <w:separator/>
      </w:r>
    </w:p>
  </w:endnote>
  <w:endnote w:type="continuationSeparator" w:id="0">
    <w:p w:rsidR="00920A28" w:rsidRDefault="00920A28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28" w:rsidRDefault="00920A28" w:rsidP="00C7152E">
      <w:pPr>
        <w:spacing w:after="0" w:line="240" w:lineRule="auto"/>
      </w:pPr>
      <w:r>
        <w:separator/>
      </w:r>
    </w:p>
  </w:footnote>
  <w:footnote w:type="continuationSeparator" w:id="0">
    <w:p w:rsidR="00920A28" w:rsidRDefault="00920A28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Pr="00246115" w:rsidRDefault="003C3EA6" w:rsidP="0024611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A6" w:rsidRDefault="003C3E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01E31"/>
    <w:multiLevelType w:val="hybridMultilevel"/>
    <w:tmpl w:val="C5888D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2748C"/>
    <w:multiLevelType w:val="hybridMultilevel"/>
    <w:tmpl w:val="5204BE58"/>
    <w:lvl w:ilvl="0" w:tplc="CBF28546">
      <w:start w:val="1"/>
      <w:numFmt w:val="lowerLetter"/>
      <w:lvlText w:val="%1)"/>
      <w:lvlJc w:val="left"/>
      <w:pPr>
        <w:ind w:left="1211" w:hanging="360"/>
      </w:pPr>
      <w:rPr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152E"/>
    <w:rsid w:val="0001741F"/>
    <w:rsid w:val="00023E5E"/>
    <w:rsid w:val="00040DC0"/>
    <w:rsid w:val="000A25DE"/>
    <w:rsid w:val="00111A18"/>
    <w:rsid w:val="00116D57"/>
    <w:rsid w:val="001A4FB7"/>
    <w:rsid w:val="001C6ED3"/>
    <w:rsid w:val="0023799D"/>
    <w:rsid w:val="00246115"/>
    <w:rsid w:val="00294C2A"/>
    <w:rsid w:val="002B3504"/>
    <w:rsid w:val="002E2884"/>
    <w:rsid w:val="003B5775"/>
    <w:rsid w:val="003C3EA6"/>
    <w:rsid w:val="003F55FB"/>
    <w:rsid w:val="00403B45"/>
    <w:rsid w:val="00412E0F"/>
    <w:rsid w:val="00426F50"/>
    <w:rsid w:val="004317B4"/>
    <w:rsid w:val="00451A67"/>
    <w:rsid w:val="0046690B"/>
    <w:rsid w:val="004734FE"/>
    <w:rsid w:val="00497B49"/>
    <w:rsid w:val="004E393C"/>
    <w:rsid w:val="00510EA9"/>
    <w:rsid w:val="00520652"/>
    <w:rsid w:val="0054365D"/>
    <w:rsid w:val="00544B1B"/>
    <w:rsid w:val="005A05EE"/>
    <w:rsid w:val="005C3F20"/>
    <w:rsid w:val="00622448"/>
    <w:rsid w:val="006302DE"/>
    <w:rsid w:val="0063520E"/>
    <w:rsid w:val="006A1B37"/>
    <w:rsid w:val="006D6EEA"/>
    <w:rsid w:val="007055D9"/>
    <w:rsid w:val="00710C18"/>
    <w:rsid w:val="007A12F1"/>
    <w:rsid w:val="007F39F3"/>
    <w:rsid w:val="00836FB5"/>
    <w:rsid w:val="00893EB9"/>
    <w:rsid w:val="008C6C34"/>
    <w:rsid w:val="008C7C52"/>
    <w:rsid w:val="008D45F4"/>
    <w:rsid w:val="008E05A6"/>
    <w:rsid w:val="009173D5"/>
    <w:rsid w:val="00920A28"/>
    <w:rsid w:val="009905E7"/>
    <w:rsid w:val="009B71D3"/>
    <w:rsid w:val="009E5834"/>
    <w:rsid w:val="009F75C7"/>
    <w:rsid w:val="00A44D09"/>
    <w:rsid w:val="00A75F2D"/>
    <w:rsid w:val="00AA3280"/>
    <w:rsid w:val="00AE6073"/>
    <w:rsid w:val="00B04ADD"/>
    <w:rsid w:val="00B2206A"/>
    <w:rsid w:val="00B36297"/>
    <w:rsid w:val="00B66210"/>
    <w:rsid w:val="00C11E4C"/>
    <w:rsid w:val="00C151A9"/>
    <w:rsid w:val="00C16120"/>
    <w:rsid w:val="00C7152E"/>
    <w:rsid w:val="00C74246"/>
    <w:rsid w:val="00C756A7"/>
    <w:rsid w:val="00C87CB2"/>
    <w:rsid w:val="00C9015C"/>
    <w:rsid w:val="00CB201A"/>
    <w:rsid w:val="00CB4084"/>
    <w:rsid w:val="00CC1789"/>
    <w:rsid w:val="00CD4B0B"/>
    <w:rsid w:val="00CE64DA"/>
    <w:rsid w:val="00CF5B9C"/>
    <w:rsid w:val="00D3368E"/>
    <w:rsid w:val="00D529DA"/>
    <w:rsid w:val="00D545E0"/>
    <w:rsid w:val="00D94475"/>
    <w:rsid w:val="00DA3DED"/>
    <w:rsid w:val="00DE6F39"/>
    <w:rsid w:val="00E63239"/>
    <w:rsid w:val="00E8433B"/>
    <w:rsid w:val="00F0701F"/>
    <w:rsid w:val="00F92A34"/>
    <w:rsid w:val="00FA35AE"/>
    <w:rsid w:val="00FA4FAF"/>
    <w:rsid w:val="00FC301E"/>
    <w:rsid w:val="00FD5326"/>
    <w:rsid w:val="00FD738D"/>
    <w:rsid w:val="00FF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246"/>
  </w:style>
  <w:style w:type="paragraph" w:styleId="Nadpis1">
    <w:name w:val="heading 1"/>
    <w:basedOn w:val="Normln"/>
    <w:next w:val="Normln"/>
    <w:link w:val="Nadpis1Char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152E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7152E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715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7152E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7152E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715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152E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7152E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52E"/>
  </w:style>
  <w:style w:type="paragraph" w:styleId="Zpat">
    <w:name w:val="footer"/>
    <w:basedOn w:val="Normln"/>
    <w:link w:val="ZpatChar"/>
    <w:uiPriority w:val="99"/>
    <w:unhideWhenUsed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52E"/>
  </w:style>
  <w:style w:type="table" w:styleId="Mkatabulky">
    <w:name w:val="Table Grid"/>
    <w:basedOn w:val="Normlntabulka"/>
    <w:uiPriority w:val="39"/>
    <w:rsid w:val="00C1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36F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F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F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FB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A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0258-4691-4C9C-85C6-0DFECF2A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Andrea Stašková</cp:lastModifiedBy>
  <cp:revision>19</cp:revision>
  <dcterms:created xsi:type="dcterms:W3CDTF">2021-02-10T07:33:00Z</dcterms:created>
  <dcterms:modified xsi:type="dcterms:W3CDTF">2022-12-01T16:44:00Z</dcterms:modified>
</cp:coreProperties>
</file>